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41532" w14:textId="77777777" w:rsidR="004155A1" w:rsidRDefault="004155A1">
      <w:pPr>
        <w:jc w:val="center"/>
        <w:rPr>
          <w:b/>
        </w:rPr>
      </w:pPr>
      <w:r>
        <w:rPr>
          <w:b/>
        </w:rPr>
        <w:t>MSC2010Y “Molecular Medicine in Human Genetic Disease”</w:t>
      </w:r>
    </w:p>
    <w:p w14:paraId="332DF615" w14:textId="77777777" w:rsidR="004155A1" w:rsidRDefault="004155A1">
      <w:pPr>
        <w:jc w:val="center"/>
        <w:rPr>
          <w:b/>
        </w:rPr>
      </w:pPr>
    </w:p>
    <w:p w14:paraId="18548095" w14:textId="77777777" w:rsidR="005F540F" w:rsidRDefault="005F540F">
      <w:pPr>
        <w:rPr>
          <w:b/>
        </w:rPr>
      </w:pPr>
    </w:p>
    <w:p w14:paraId="05465215" w14:textId="105E9A5C" w:rsidR="004155A1" w:rsidRDefault="001A1AEF">
      <w:pPr>
        <w:rPr>
          <w:b/>
        </w:rPr>
      </w:pPr>
      <w:r>
        <w:rPr>
          <w:b/>
        </w:rPr>
        <w:t>Course Director</w:t>
      </w:r>
      <w:r w:rsidR="004155A1">
        <w:rPr>
          <w:b/>
        </w:rPr>
        <w:t xml:space="preserve">: </w:t>
      </w:r>
      <w:r w:rsidR="004155A1">
        <w:rPr>
          <w:b/>
        </w:rPr>
        <w:tab/>
        <w:t xml:space="preserve">Lucy Osborne </w:t>
      </w:r>
      <w:hyperlink r:id="rId7" w:history="1">
        <w:r w:rsidR="004155A1">
          <w:rPr>
            <w:rStyle w:val="Hyperlink"/>
            <w:b/>
          </w:rPr>
          <w:t>lucy.osborne@utoronto.ca</w:t>
        </w:r>
      </w:hyperlink>
    </w:p>
    <w:p w14:paraId="07CEA8B7" w14:textId="77777777" w:rsidR="004155A1" w:rsidRDefault="004155A1">
      <w:pPr>
        <w:jc w:val="center"/>
        <w:rPr>
          <w:b/>
        </w:rPr>
      </w:pPr>
    </w:p>
    <w:p w14:paraId="67A15C1B" w14:textId="05296B44" w:rsidR="00AD1DB3" w:rsidRDefault="00AD1DB3" w:rsidP="00AD1DB3">
      <w:pPr>
        <w:pStyle w:val="NormalWeb"/>
      </w:pPr>
      <w:r>
        <w:rPr>
          <w:rStyle w:val="Strong"/>
          <w:i/>
          <w:iCs/>
        </w:rPr>
        <w:t>Course Description: </w:t>
      </w:r>
      <w:r>
        <w:t>This course should encourage students to develop an approach to the genetic analysis, investigation and treatment of human disease.</w:t>
      </w:r>
      <w:r w:rsidR="00F82BA8">
        <w:t xml:space="preserve"> It is a required course for first year students in the Master</w:t>
      </w:r>
      <w:r w:rsidR="00B9501F">
        <w:t xml:space="preserve"> of Science</w:t>
      </w:r>
      <w:r w:rsidR="00F82BA8">
        <w:t xml:space="preserve"> in Genetic Counseling.</w:t>
      </w:r>
    </w:p>
    <w:p w14:paraId="345762E2" w14:textId="145452E7" w:rsidR="00AD1DB3" w:rsidRDefault="00AD1DB3" w:rsidP="00AD1DB3">
      <w:pPr>
        <w:pStyle w:val="NormalWeb"/>
      </w:pPr>
      <w:r>
        <w:t xml:space="preserve">In the body of the course, a series of </w:t>
      </w:r>
      <w:r w:rsidR="00A81B85">
        <w:t>~</w:t>
      </w:r>
      <w:r>
        <w:t>16 lectures will cover background relevant to the study of human genetic disease as well as specific examples of human genetic disease research.</w:t>
      </w:r>
    </w:p>
    <w:p w14:paraId="1779413C" w14:textId="40FFDA3E" w:rsidR="00AD1DB3" w:rsidRDefault="00AD1DB3" w:rsidP="00AD1DB3">
      <w:pPr>
        <w:pStyle w:val="NormalWeb"/>
      </w:pPr>
      <w:r>
        <w:t>Introduction to genetic and molecular approaches: Students will be introduced to useful tools and concepts that enable the study of a wide spectrum of human genetic disease. These include such topics as: quantitative genetics; genome analysis; copy number variation and the use of animal models.</w:t>
      </w:r>
    </w:p>
    <w:p w14:paraId="21C85911" w14:textId="32644189" w:rsidR="00AD1DB3" w:rsidRDefault="00AD1DB3" w:rsidP="00AD1DB3">
      <w:pPr>
        <w:pStyle w:val="NormalWeb"/>
      </w:pPr>
      <w:r>
        <w:t>Specific examples of human genetic disease research: Lecturers will be encouraged to discuss the basic clinical presentation and pathophysiology of the genetic disease that they study; the approach they take in their research; the molecular changes that occur and key findings. Each lecture will provide an example of the application of molecular tools to the investigation of a specific human disease. Lecturers will be encouraged to provide weekly reading assignments in advance of the lecture and will usually provide their slides to the class for review.</w:t>
      </w:r>
    </w:p>
    <w:p w14:paraId="1E0D927B" w14:textId="58016554" w:rsidR="00AD1DB3" w:rsidRDefault="00AD1DB3" w:rsidP="00AD1DB3">
      <w:pPr>
        <w:pStyle w:val="NormalWeb"/>
      </w:pPr>
      <w:r>
        <w:t>Each student will be required to sit a short answer exam (December), prepare a Letter of Intent for a grant proposal that addresses a research topic in human genetic disease (February), give a 10-15 minute in-class slide presentation of a research paper assigned by the Course Director (March), and write a short News &amp; Views type article about a paper or papers in the field of human genetic disease that has been published during the past calendar year</w:t>
      </w:r>
      <w:r w:rsidR="006D702A">
        <w:t xml:space="preserve"> (April)</w:t>
      </w:r>
      <w:r>
        <w:t>.</w:t>
      </w:r>
    </w:p>
    <w:p w14:paraId="1306A01C" w14:textId="77777777" w:rsidR="004155A1" w:rsidRDefault="004155A1" w:rsidP="004155A1">
      <w:pPr>
        <w:rPr>
          <w:b/>
        </w:rPr>
      </w:pPr>
    </w:p>
    <w:p w14:paraId="00390833" w14:textId="77777777" w:rsidR="004155A1" w:rsidRDefault="004155A1" w:rsidP="004155A1">
      <w:pPr>
        <w:rPr>
          <w:b/>
        </w:rPr>
      </w:pPr>
      <w:r>
        <w:rPr>
          <w:b/>
        </w:rPr>
        <w:t>MSC2010Y Marking Scheme</w:t>
      </w:r>
    </w:p>
    <w:p w14:paraId="26FC3E95" w14:textId="77777777" w:rsidR="004155A1" w:rsidRDefault="004155A1"/>
    <w:p w14:paraId="35F99A7F" w14:textId="01FD26A3" w:rsidR="004155A1" w:rsidRDefault="004155A1" w:rsidP="004155A1">
      <w:pPr>
        <w:tabs>
          <w:tab w:val="right" w:pos="9356"/>
        </w:tabs>
      </w:pPr>
      <w:r w:rsidRPr="000A53DA">
        <w:rPr>
          <w:b/>
          <w:u w:val="single"/>
        </w:rPr>
        <w:t xml:space="preserve">Short </w:t>
      </w:r>
      <w:r w:rsidR="00987902">
        <w:rPr>
          <w:b/>
          <w:u w:val="single"/>
        </w:rPr>
        <w:t>A</w:t>
      </w:r>
      <w:r w:rsidRPr="000A53DA">
        <w:rPr>
          <w:b/>
          <w:u w:val="single"/>
        </w:rPr>
        <w:t xml:space="preserve">nswer </w:t>
      </w:r>
      <w:r w:rsidR="00987902">
        <w:rPr>
          <w:b/>
          <w:u w:val="single"/>
        </w:rPr>
        <w:t>E</w:t>
      </w:r>
      <w:r w:rsidRPr="000A53DA">
        <w:rPr>
          <w:b/>
          <w:u w:val="single"/>
        </w:rPr>
        <w:t>xamination</w:t>
      </w:r>
      <w:r>
        <w:tab/>
      </w:r>
      <w:r w:rsidRPr="00987902">
        <w:rPr>
          <w:b/>
        </w:rPr>
        <w:t>20% of marks</w:t>
      </w:r>
    </w:p>
    <w:p w14:paraId="43A8BD1F" w14:textId="6346DA1F" w:rsidR="004155A1" w:rsidRDefault="004155A1">
      <w:r>
        <w:t xml:space="preserve">This will consist of answering five out of eight </w:t>
      </w:r>
      <w:r w:rsidR="00987902">
        <w:t xml:space="preserve">or nine </w:t>
      </w:r>
      <w:r>
        <w:t xml:space="preserve">questions related to </w:t>
      </w:r>
      <w:r w:rsidR="00B303B0">
        <w:t xml:space="preserve">guest </w:t>
      </w:r>
      <w:r>
        <w:t xml:space="preserve">lectures between September and December. The exam is 1 hour long, so the answers are short. This is not a big deal!  It is just to make sure that everyone is on the same page and understands some of the important concepts of what the course is teaching. The questions and answers are provided by the lecturers themselves. </w:t>
      </w:r>
    </w:p>
    <w:p w14:paraId="3B6C36F0" w14:textId="77777777" w:rsidR="004155A1" w:rsidRDefault="004155A1"/>
    <w:p w14:paraId="0F3721A4" w14:textId="785C9F33" w:rsidR="004155A1" w:rsidRPr="000A53DA" w:rsidRDefault="004155A1" w:rsidP="00987902">
      <w:pPr>
        <w:tabs>
          <w:tab w:val="right" w:pos="9356"/>
        </w:tabs>
        <w:rPr>
          <w:b/>
          <w:u w:val="single"/>
        </w:rPr>
      </w:pPr>
      <w:r w:rsidRPr="000A53DA">
        <w:rPr>
          <w:b/>
          <w:u w:val="single"/>
        </w:rPr>
        <w:t>Letter of Intent</w:t>
      </w:r>
      <w:r w:rsidR="00987902">
        <w:tab/>
      </w:r>
      <w:r w:rsidR="00987902" w:rsidRPr="00C50555">
        <w:rPr>
          <w:b/>
        </w:rPr>
        <w:t>20% of marks</w:t>
      </w:r>
    </w:p>
    <w:p w14:paraId="51125C41" w14:textId="46CC7D0D" w:rsidR="00390169" w:rsidRDefault="0088201D">
      <w:r>
        <w:t xml:space="preserve">The LOI </w:t>
      </w:r>
      <w:r w:rsidR="004155A1">
        <w:t xml:space="preserve">should be on </w:t>
      </w:r>
      <w:r w:rsidR="00EE083A">
        <w:t>a</w:t>
      </w:r>
      <w:r w:rsidR="004155A1">
        <w:t xml:space="preserve"> topic</w:t>
      </w:r>
      <w:r w:rsidR="00EE083A">
        <w:t xml:space="preserve"> </w:t>
      </w:r>
      <w:r w:rsidR="004155A1">
        <w:t xml:space="preserve">which </w:t>
      </w:r>
      <w:r w:rsidR="00EE083A">
        <w:t>is NOT</w:t>
      </w:r>
      <w:r w:rsidR="004155A1">
        <w:t xml:space="preserve"> </w:t>
      </w:r>
      <w:proofErr w:type="gramStart"/>
      <w:r w:rsidR="00EE083A">
        <w:t>similar to</w:t>
      </w:r>
      <w:proofErr w:type="gramEnd"/>
      <w:r w:rsidR="00EE083A">
        <w:t xml:space="preserve"> </w:t>
      </w:r>
      <w:r w:rsidR="00B303B0">
        <w:t>a student’s</w:t>
      </w:r>
      <w:r w:rsidR="004155A1">
        <w:t xml:space="preserve"> current thesis research project.</w:t>
      </w:r>
      <w:r w:rsidR="00390169">
        <w:t xml:space="preserve"> </w:t>
      </w:r>
      <w:r w:rsidR="004155A1">
        <w:t xml:space="preserve">The aim of this </w:t>
      </w:r>
      <w:r w:rsidR="00987902">
        <w:t>assignment</w:t>
      </w:r>
      <w:r>
        <w:t xml:space="preserve"> </w:t>
      </w:r>
      <w:r w:rsidR="004155A1">
        <w:t xml:space="preserve">is to make </w:t>
      </w:r>
      <w:r w:rsidR="00B303B0">
        <w:t>students</w:t>
      </w:r>
      <w:r w:rsidR="004155A1">
        <w:t xml:space="preserve"> think about thin</w:t>
      </w:r>
      <w:r w:rsidR="001A1AEF">
        <w:t xml:space="preserve">gs other than </w:t>
      </w:r>
      <w:r w:rsidR="00B303B0">
        <w:t>their</w:t>
      </w:r>
      <w:r w:rsidR="001A1AEF">
        <w:t xml:space="preserve"> thesis</w:t>
      </w:r>
      <w:r w:rsidR="00B303B0">
        <w:t xml:space="preserve"> work</w:t>
      </w:r>
      <w:r w:rsidR="001A1AEF">
        <w:t xml:space="preserve">, so </w:t>
      </w:r>
      <w:r w:rsidR="00B303B0">
        <w:t>they should</w:t>
      </w:r>
      <w:r w:rsidR="004155A1">
        <w:t xml:space="preserve"> </w:t>
      </w:r>
      <w:r w:rsidR="00B303B0">
        <w:t xml:space="preserve">try to </w:t>
      </w:r>
      <w:r w:rsidR="004155A1">
        <w:t xml:space="preserve">choose an area that is </w:t>
      </w:r>
      <w:r w:rsidR="00390169">
        <w:t>outside</w:t>
      </w:r>
      <w:r w:rsidR="004155A1">
        <w:t xml:space="preserve"> </w:t>
      </w:r>
      <w:r w:rsidR="00B303B0">
        <w:t>their</w:t>
      </w:r>
      <w:r w:rsidR="004155A1">
        <w:t xml:space="preserve"> comfort zone. </w:t>
      </w:r>
    </w:p>
    <w:p w14:paraId="1986B15F" w14:textId="77777777" w:rsidR="004155A1" w:rsidRDefault="004155A1"/>
    <w:p w14:paraId="5F4F3C50" w14:textId="4C2D6977" w:rsidR="004155A1" w:rsidRDefault="00B303B0">
      <w:r>
        <w:t>Students a</w:t>
      </w:r>
      <w:r w:rsidR="004155A1">
        <w:t xml:space="preserve">re strongly encouraged to talk to a PI </w:t>
      </w:r>
      <w:r>
        <w:t>or</w:t>
      </w:r>
      <w:r w:rsidR="004155A1">
        <w:t xml:space="preserve"> other colleagues about </w:t>
      </w:r>
      <w:r>
        <w:t>their</w:t>
      </w:r>
      <w:r w:rsidR="004155A1">
        <w:t xml:space="preserve"> ideas. </w:t>
      </w:r>
      <w:r>
        <w:t>They</w:t>
      </w:r>
      <w:r w:rsidR="004155A1">
        <w:t xml:space="preserve"> are free to contact any of the lecturers on the course </w:t>
      </w:r>
      <w:r>
        <w:t>who</w:t>
      </w:r>
      <w:r w:rsidR="004155A1">
        <w:t xml:space="preserve"> will be happy to discuss </w:t>
      </w:r>
      <w:r>
        <w:t>the</w:t>
      </w:r>
      <w:r w:rsidR="004155A1">
        <w:t xml:space="preserve"> proposal and give advice on specifics that they are familiar with. </w:t>
      </w:r>
    </w:p>
    <w:p w14:paraId="7DC9A8BE" w14:textId="77777777" w:rsidR="004155A1" w:rsidRDefault="004155A1"/>
    <w:p w14:paraId="3C5B7F81" w14:textId="328EEEDD" w:rsidR="004155A1" w:rsidRDefault="004155A1">
      <w:r>
        <w:t xml:space="preserve">This is a </w:t>
      </w:r>
      <w:r w:rsidR="00B303B0">
        <w:t>1-page</w:t>
      </w:r>
      <w:r>
        <w:t xml:space="preserve"> assignment that </w:t>
      </w:r>
      <w:r w:rsidR="0088201D">
        <w:t xml:space="preserve">usually </w:t>
      </w:r>
      <w:r>
        <w:t xml:space="preserve">precedes the submission of </w:t>
      </w:r>
      <w:r w:rsidR="0088201D">
        <w:t>a</w:t>
      </w:r>
      <w:r>
        <w:t xml:space="preserve"> </w:t>
      </w:r>
      <w:r w:rsidR="0088201D">
        <w:t xml:space="preserve">full </w:t>
      </w:r>
      <w:r>
        <w:t xml:space="preserve">grant proposal. </w:t>
      </w:r>
    </w:p>
    <w:p w14:paraId="1D3742B8" w14:textId="77777777" w:rsidR="004155A1" w:rsidRDefault="004155A1"/>
    <w:p w14:paraId="6C0751ED" w14:textId="49382A8C" w:rsidR="004155A1" w:rsidRDefault="004155A1">
      <w:r>
        <w:t>The LOI should be a maximum of 1 single spaced page. It should include some background to the project, a clearly stated hypothesis, brief account of how the hypothesis</w:t>
      </w:r>
      <w:r w:rsidR="00B303B0">
        <w:t xml:space="preserve"> will be addressed</w:t>
      </w:r>
      <w:r>
        <w:t>,</w:t>
      </w:r>
      <w:r w:rsidR="00B303B0">
        <w:t xml:space="preserve"> a</w:t>
      </w:r>
      <w:r>
        <w:t xml:space="preserve"> summary of expect</w:t>
      </w:r>
      <w:r w:rsidR="00B303B0">
        <w:t>ed</w:t>
      </w:r>
      <w:r>
        <w:t xml:space="preserve"> find</w:t>
      </w:r>
      <w:r w:rsidR="00B303B0">
        <w:t>ings</w:t>
      </w:r>
      <w:r>
        <w:t xml:space="preserve"> and its significance to the research community. </w:t>
      </w:r>
    </w:p>
    <w:p w14:paraId="6FDEDD11" w14:textId="77777777" w:rsidR="004155A1" w:rsidRDefault="004155A1"/>
    <w:p w14:paraId="655E7C1F" w14:textId="48DA0A2B" w:rsidR="004155A1" w:rsidRDefault="004155A1">
      <w:r>
        <w:t xml:space="preserve">The object of the LOI is to give the granting agency (in this case the course director) a tantalizing glimpse of </w:t>
      </w:r>
      <w:r w:rsidR="00B303B0">
        <w:t>the proposed</w:t>
      </w:r>
      <w:r>
        <w:t xml:space="preserve"> research and help them assign reviewers. </w:t>
      </w:r>
      <w:r w:rsidR="0088201D">
        <w:t xml:space="preserve">For some funding bodies an LOI is used to select those projects that go forward to full applications.  </w:t>
      </w:r>
      <w:r>
        <w:t>References should NOT be included.</w:t>
      </w:r>
    </w:p>
    <w:p w14:paraId="7297055D" w14:textId="77777777" w:rsidR="00B303B0" w:rsidRDefault="00B303B0"/>
    <w:p w14:paraId="2152AE5B" w14:textId="131E195B" w:rsidR="00B303B0" w:rsidRDefault="00B303B0">
      <w:r>
        <w:t>The title and content of the LOI will be discussed in class two weeks before the submission deadline to help students round out their ideas and refine their aims and methods.</w:t>
      </w:r>
    </w:p>
    <w:p w14:paraId="74CC9956" w14:textId="77777777" w:rsidR="004155A1" w:rsidRDefault="004155A1"/>
    <w:p w14:paraId="7A46F3ED" w14:textId="77777777" w:rsidR="003E486F" w:rsidRDefault="003E486F"/>
    <w:p w14:paraId="0F08BD5E" w14:textId="6E9C2C4E" w:rsidR="00C50555" w:rsidRDefault="00987902" w:rsidP="00C50555">
      <w:pPr>
        <w:tabs>
          <w:tab w:val="right" w:pos="9356"/>
        </w:tabs>
      </w:pPr>
      <w:r w:rsidRPr="000A53DA">
        <w:rPr>
          <w:b/>
          <w:u w:val="single"/>
        </w:rPr>
        <w:t xml:space="preserve">In-Class </w:t>
      </w:r>
      <w:r w:rsidR="00EE083A">
        <w:rPr>
          <w:b/>
          <w:u w:val="single"/>
        </w:rPr>
        <w:t>Journal Club</w:t>
      </w:r>
      <w:r w:rsidR="00C50555">
        <w:tab/>
      </w:r>
      <w:r w:rsidR="00C50555" w:rsidRPr="00C50555">
        <w:rPr>
          <w:b/>
        </w:rPr>
        <w:t>20% of marks</w:t>
      </w:r>
    </w:p>
    <w:p w14:paraId="35788048" w14:textId="73A748EE" w:rsidR="00390169" w:rsidRDefault="00C50555">
      <w:r>
        <w:t>Over</w:t>
      </w:r>
      <w:r w:rsidR="00995756">
        <w:t xml:space="preserve"> the l</w:t>
      </w:r>
      <w:r w:rsidRPr="00C50555">
        <w:t xml:space="preserve">ast </w:t>
      </w:r>
      <w:r w:rsidR="003749C9">
        <w:t>five</w:t>
      </w:r>
      <w:r w:rsidRPr="00C50555">
        <w:t xml:space="preserve"> </w:t>
      </w:r>
      <w:r>
        <w:t>sessions</w:t>
      </w:r>
      <w:r w:rsidRPr="00C50555">
        <w:t xml:space="preserve"> of the course</w:t>
      </w:r>
      <w:r>
        <w:t>,</w:t>
      </w:r>
      <w:r w:rsidRPr="00C50555">
        <w:t xml:space="preserve"> each student will present </w:t>
      </w:r>
      <w:r w:rsidR="00390169">
        <w:t>a topical paper</w:t>
      </w:r>
      <w:r w:rsidRPr="00C50555">
        <w:t xml:space="preserve"> in a </w:t>
      </w:r>
      <w:proofErr w:type="gramStart"/>
      <w:r w:rsidR="00390169">
        <w:t>15</w:t>
      </w:r>
      <w:r w:rsidRPr="00C50555">
        <w:t xml:space="preserve"> min</w:t>
      </w:r>
      <w:r>
        <w:t>ute</w:t>
      </w:r>
      <w:proofErr w:type="gramEnd"/>
      <w:r>
        <w:t xml:space="preserve"> </w:t>
      </w:r>
      <w:r w:rsidR="00CD65EA">
        <w:t xml:space="preserve">PowerPoint </w:t>
      </w:r>
      <w:r>
        <w:t xml:space="preserve">slide presentation to the </w:t>
      </w:r>
      <w:r w:rsidRPr="00C50555">
        <w:t>class</w:t>
      </w:r>
      <w:r w:rsidR="00CD65EA">
        <w:t>,</w:t>
      </w:r>
      <w:r>
        <w:t xml:space="preserve"> followed by </w:t>
      </w:r>
      <w:r w:rsidR="00390169">
        <w:t>discussion with</w:t>
      </w:r>
      <w:r>
        <w:t xml:space="preserve"> the students</w:t>
      </w:r>
      <w:r w:rsidR="00B303B0">
        <w:t xml:space="preserve"> and</w:t>
      </w:r>
      <w:r>
        <w:t xml:space="preserve"> </w:t>
      </w:r>
      <w:r w:rsidR="001A1AEF">
        <w:t>course director</w:t>
      </w:r>
      <w:r w:rsidRPr="00C50555">
        <w:t xml:space="preserve">. </w:t>
      </w:r>
      <w:r w:rsidR="00995756">
        <w:t>Students should summariz</w:t>
      </w:r>
      <w:r w:rsidR="003C2C94">
        <w:t>e the research carried out in the paper and point out the good things and perhaps bad things. A perspective on where the paper leaves us and what research should be carried out in the future would also be helpful</w:t>
      </w:r>
      <w:r w:rsidR="00453BC9">
        <w:t xml:space="preserve"> (has anything pertinent happened since?)</w:t>
      </w:r>
      <w:r w:rsidR="003C2C94">
        <w:t xml:space="preserve">. </w:t>
      </w:r>
      <w:r w:rsidR="00390169">
        <w:t xml:space="preserve">The papers will be chosen and </w:t>
      </w:r>
      <w:r w:rsidR="001A1AEF">
        <w:t>assigned by the course director</w:t>
      </w:r>
      <w:r w:rsidR="00390169">
        <w:t xml:space="preserve"> at the </w:t>
      </w:r>
      <w:r w:rsidR="00995756">
        <w:t>start of classes in Januar</w:t>
      </w:r>
      <w:r w:rsidR="002530F8">
        <w:t>y</w:t>
      </w:r>
      <w:r w:rsidR="00390169">
        <w:t xml:space="preserve">. </w:t>
      </w:r>
    </w:p>
    <w:p w14:paraId="6576F20F" w14:textId="77777777" w:rsidR="003E486F" w:rsidRPr="00C50555" w:rsidRDefault="003E486F"/>
    <w:p w14:paraId="1F311905" w14:textId="0AFAE101" w:rsidR="004155A1" w:rsidRDefault="000A53DA" w:rsidP="00C50555">
      <w:pPr>
        <w:tabs>
          <w:tab w:val="right" w:pos="9356"/>
        </w:tabs>
      </w:pPr>
      <w:r>
        <w:rPr>
          <w:b/>
          <w:u w:val="single"/>
        </w:rPr>
        <w:t xml:space="preserve">News </w:t>
      </w:r>
      <w:r w:rsidR="00987902">
        <w:rPr>
          <w:b/>
          <w:u w:val="single"/>
        </w:rPr>
        <w:t>and</w:t>
      </w:r>
      <w:r>
        <w:rPr>
          <w:b/>
          <w:u w:val="single"/>
        </w:rPr>
        <w:t xml:space="preserve"> Views </w:t>
      </w:r>
      <w:r w:rsidR="00987902">
        <w:rPr>
          <w:b/>
          <w:u w:val="single"/>
        </w:rPr>
        <w:t>A</w:t>
      </w:r>
      <w:r>
        <w:rPr>
          <w:b/>
          <w:u w:val="single"/>
        </w:rPr>
        <w:t>rticle</w:t>
      </w:r>
      <w:r w:rsidR="004155A1" w:rsidRPr="000A53DA">
        <w:rPr>
          <w:b/>
          <w:u w:val="single"/>
        </w:rPr>
        <w:t xml:space="preserve"> </w:t>
      </w:r>
      <w:r w:rsidR="00C50555">
        <w:tab/>
      </w:r>
      <w:r w:rsidR="00C50555" w:rsidRPr="00C50555">
        <w:rPr>
          <w:b/>
        </w:rPr>
        <w:t>4</w:t>
      </w:r>
      <w:r w:rsidR="004155A1" w:rsidRPr="00C50555">
        <w:rPr>
          <w:b/>
        </w:rPr>
        <w:t>0% of marks</w:t>
      </w:r>
    </w:p>
    <w:p w14:paraId="39999A0D" w14:textId="0A998E2C" w:rsidR="004155A1" w:rsidRDefault="004155A1">
      <w:r>
        <w:t xml:space="preserve">This is a </w:t>
      </w:r>
      <w:r w:rsidR="00B303B0">
        <w:t>2-page</w:t>
      </w:r>
      <w:r w:rsidR="00C50555">
        <w:t xml:space="preserve"> (maximum) </w:t>
      </w:r>
      <w:r w:rsidR="00E70985">
        <w:t>News &amp; Views type report</w:t>
      </w:r>
      <w:r w:rsidR="00C50555">
        <w:t xml:space="preserve"> </w:t>
      </w:r>
      <w:r>
        <w:t xml:space="preserve">that </w:t>
      </w:r>
      <w:r w:rsidR="005E1E91">
        <w:t>summariz</w:t>
      </w:r>
      <w:r w:rsidR="00E70985">
        <w:t xml:space="preserve">es the </w:t>
      </w:r>
      <w:r w:rsidR="00987902">
        <w:t xml:space="preserve">importance of </w:t>
      </w:r>
      <w:r w:rsidR="00E70985">
        <w:t xml:space="preserve">one or two papers on a topic of interest that were published in the past year. </w:t>
      </w:r>
    </w:p>
    <w:p w14:paraId="54B7B844" w14:textId="77777777" w:rsidR="004155A1" w:rsidRDefault="004155A1"/>
    <w:p w14:paraId="2724F6D9" w14:textId="0ADC8A90" w:rsidR="004155A1" w:rsidRDefault="004155A1">
      <w:r>
        <w:t xml:space="preserve">There is a limit of </w:t>
      </w:r>
      <w:r w:rsidR="00E70985">
        <w:t>2</w:t>
      </w:r>
      <w:r>
        <w:t xml:space="preserve"> pages, </w:t>
      </w:r>
      <w:r w:rsidR="00C50555">
        <w:t>I</w:t>
      </w:r>
      <w:r w:rsidR="00E70985">
        <w:t>NCLUDING references and figures. For examples look at New &amp; Views</w:t>
      </w:r>
      <w:r w:rsidR="00A55A72">
        <w:t xml:space="preserve"> articles in journals such as Nature or Nature Genetics. Figures are encouraged where appropriate and can</w:t>
      </w:r>
      <w:r w:rsidR="00B303B0">
        <w:t xml:space="preserve"> be</w:t>
      </w:r>
      <w:r w:rsidR="00A55A72">
        <w:t xml:space="preserve"> “borrow</w:t>
      </w:r>
      <w:r w:rsidR="00B303B0">
        <w:t>ed</w:t>
      </w:r>
      <w:r w:rsidR="00A55A72">
        <w:t>” from other publications. References can be added in short form (</w:t>
      </w:r>
      <w:proofErr w:type="spellStart"/>
      <w:r w:rsidR="00A55A72">
        <w:t>eg.</w:t>
      </w:r>
      <w:proofErr w:type="spellEnd"/>
      <w:r w:rsidR="00A55A72">
        <w:t xml:space="preserve"> Nature style) to save space. </w:t>
      </w:r>
    </w:p>
    <w:p w14:paraId="501EBD1F" w14:textId="77777777" w:rsidR="00A55A72" w:rsidRDefault="00A55A72"/>
    <w:p w14:paraId="464A2361" w14:textId="49BC6FEF" w:rsidR="00A55A72" w:rsidRDefault="00A55A72">
      <w:r>
        <w:t>The paper(s) should be interesting to you and to a wider audience in the field</w:t>
      </w:r>
      <w:r w:rsidR="00987902">
        <w:t>s</w:t>
      </w:r>
      <w:r>
        <w:t xml:space="preserve"> of molecular medicine</w:t>
      </w:r>
      <w:r w:rsidR="00987902">
        <w:t xml:space="preserve"> and human genetics</w:t>
      </w:r>
      <w:r>
        <w:t xml:space="preserve">. The papers do not have to be in the super-high impact journals – there are a lot of fantastic papers in other journals too – but obviously the research must be of significant impact in the field. </w:t>
      </w:r>
    </w:p>
    <w:p w14:paraId="253C2744" w14:textId="77777777" w:rsidR="00A55A72" w:rsidRDefault="00A55A72"/>
    <w:p w14:paraId="07105FC7" w14:textId="1D79AAB7" w:rsidR="007D7B60" w:rsidRPr="00B303B0" w:rsidRDefault="00A55A72" w:rsidP="00BA4E55">
      <w:r>
        <w:t xml:space="preserve">The N&amp;V article should be designed to highlight the advances made in the research and the impact to the field, as well as any caveats and future work that will build on the findings. </w:t>
      </w:r>
      <w:r w:rsidR="00CD65EA">
        <w:t>The N&amp;V can</w:t>
      </w:r>
      <w:r w:rsidR="00BA4E55">
        <w:t xml:space="preserve"> be formatted </w:t>
      </w:r>
      <w:r w:rsidR="00B303B0">
        <w:t>in any style</w:t>
      </w:r>
      <w:r w:rsidR="00BA4E55">
        <w:t>.</w:t>
      </w:r>
      <w:r w:rsidR="005E1E91">
        <w:rPr>
          <w:rFonts w:ascii="Times New Roman" w:hAnsi="Times New Roman"/>
        </w:rPr>
        <w:t xml:space="preserve"> </w:t>
      </w:r>
    </w:p>
    <w:p w14:paraId="7199C9CB" w14:textId="33DF705A" w:rsidR="003749C9" w:rsidRDefault="003749C9" w:rsidP="00BA4E55">
      <w:pPr>
        <w:rPr>
          <w:rFonts w:ascii="Times New Roman" w:hAnsi="Times New Roman"/>
        </w:rPr>
      </w:pPr>
    </w:p>
    <w:p w14:paraId="35C2BA17" w14:textId="0A69C1A7" w:rsidR="003749C9" w:rsidRDefault="003749C9">
      <w:pPr>
        <w:rPr>
          <w:rFonts w:ascii="Times New Roman" w:hAnsi="Times New Roman"/>
        </w:rPr>
      </w:pPr>
      <w:r>
        <w:rPr>
          <w:rFonts w:ascii="Times New Roman" w:hAnsi="Times New Roman"/>
        </w:rPr>
        <w:br w:type="page"/>
      </w:r>
    </w:p>
    <w:p w14:paraId="33B19B54" w14:textId="164A1F4C" w:rsidR="003749C9" w:rsidRDefault="003749C9" w:rsidP="003749C9">
      <w:pPr>
        <w:pStyle w:val="Title"/>
      </w:pPr>
      <w:r>
        <w:lastRenderedPageBreak/>
        <w:t>MSC 2010Y Molecular Medicine in Human Genetic Disease</w:t>
      </w:r>
      <w:r w:rsidR="00AD1DB3">
        <w:t xml:space="preserve"> Lecture Schedule</w:t>
      </w:r>
      <w:r w:rsidR="000C20D1">
        <w:t xml:space="preserve"> 202</w:t>
      </w:r>
      <w:r w:rsidR="00B303B0">
        <w:t>4</w:t>
      </w:r>
      <w:r w:rsidR="000C20D1">
        <w:t>-2</w:t>
      </w:r>
      <w:r w:rsidR="00B303B0">
        <w:t>5</w:t>
      </w:r>
    </w:p>
    <w:p w14:paraId="3FA0BE3B" w14:textId="77777777" w:rsidR="003749C9" w:rsidRDefault="003749C9" w:rsidP="003749C9">
      <w:pPr>
        <w:tabs>
          <w:tab w:val="center" w:pos="709"/>
          <w:tab w:val="center" w:pos="3261"/>
          <w:tab w:val="center" w:pos="8364"/>
        </w:tabs>
        <w:jc w:val="center"/>
        <w:rPr>
          <w:b/>
          <w:sz w:val="28"/>
        </w:rPr>
      </w:pPr>
    </w:p>
    <w:p w14:paraId="14AEB9AC" w14:textId="77777777" w:rsidR="003749C9" w:rsidRDefault="003749C9" w:rsidP="003749C9">
      <w:pPr>
        <w:tabs>
          <w:tab w:val="center" w:pos="709"/>
          <w:tab w:val="center" w:pos="3261"/>
          <w:tab w:val="center" w:pos="8364"/>
        </w:tabs>
        <w:jc w:val="center"/>
        <w:rPr>
          <w:sz w:val="28"/>
        </w:rPr>
      </w:pPr>
      <w:r>
        <w:rPr>
          <w:sz w:val="28"/>
        </w:rPr>
        <w:t>Wednesdays from 3-5 pm</w:t>
      </w:r>
    </w:p>
    <w:p w14:paraId="60FD3397" w14:textId="77777777" w:rsidR="000C20D1" w:rsidRDefault="000C20D1" w:rsidP="003749C9">
      <w:pPr>
        <w:tabs>
          <w:tab w:val="center" w:pos="709"/>
          <w:tab w:val="center" w:pos="3261"/>
          <w:tab w:val="center" w:pos="8364"/>
        </w:tabs>
        <w:jc w:val="center"/>
        <w:rPr>
          <w:sz w:val="28"/>
        </w:rPr>
      </w:pPr>
    </w:p>
    <w:p w14:paraId="492351F1" w14:textId="20B491F4" w:rsidR="000C20D1" w:rsidRDefault="000C20D1" w:rsidP="000C20D1">
      <w:pPr>
        <w:rPr>
          <w:b/>
        </w:rPr>
      </w:pPr>
      <w:r>
        <w:rPr>
          <w:b/>
        </w:rPr>
        <w:t xml:space="preserve">Fall term:  </w:t>
      </w:r>
      <w:r w:rsidR="00B303B0" w:rsidRPr="00B303B0">
        <w:rPr>
          <w:b/>
        </w:rPr>
        <w:t>Student Commons</w:t>
      </w:r>
      <w:r w:rsidR="00B303B0">
        <w:rPr>
          <w:b/>
        </w:rPr>
        <w:t xml:space="preserve"> </w:t>
      </w:r>
      <w:r w:rsidR="00B303B0" w:rsidRPr="00B303B0">
        <w:rPr>
          <w:b/>
        </w:rPr>
        <w:t xml:space="preserve">SU 440 </w:t>
      </w:r>
      <w:r w:rsidR="00B303B0">
        <w:rPr>
          <w:b/>
        </w:rPr>
        <w:t>(</w:t>
      </w:r>
      <w:r w:rsidR="00B303B0" w:rsidRPr="00B303B0">
        <w:rPr>
          <w:bCs/>
        </w:rPr>
        <w:t>230 College Street</w:t>
      </w:r>
      <w:r w:rsidR="00B303B0">
        <w:rPr>
          <w:bCs/>
        </w:rPr>
        <w:t>)</w:t>
      </w:r>
    </w:p>
    <w:p w14:paraId="6B0B53E7" w14:textId="779B6D14" w:rsidR="000C20D1" w:rsidRDefault="000C20D1" w:rsidP="000C20D1">
      <w:pPr>
        <w:rPr>
          <w:b/>
        </w:rPr>
      </w:pPr>
      <w:r>
        <w:rPr>
          <w:b/>
        </w:rPr>
        <w:t xml:space="preserve">Winter term: </w:t>
      </w:r>
      <w:r w:rsidR="00B303B0" w:rsidRPr="00B303B0">
        <w:rPr>
          <w:b/>
        </w:rPr>
        <w:t>Student Commons</w:t>
      </w:r>
      <w:r w:rsidR="00B303B0">
        <w:rPr>
          <w:b/>
        </w:rPr>
        <w:t xml:space="preserve"> </w:t>
      </w:r>
      <w:r w:rsidR="00B303B0" w:rsidRPr="00B303B0">
        <w:rPr>
          <w:b/>
        </w:rPr>
        <w:t xml:space="preserve">SU 440 </w:t>
      </w:r>
      <w:r w:rsidR="00B303B0">
        <w:rPr>
          <w:b/>
        </w:rPr>
        <w:t>(</w:t>
      </w:r>
      <w:r w:rsidR="00B303B0" w:rsidRPr="00B303B0">
        <w:rPr>
          <w:bCs/>
        </w:rPr>
        <w:t>230 College Street</w:t>
      </w:r>
      <w:r w:rsidR="00B303B0">
        <w:rPr>
          <w:bCs/>
        </w:rPr>
        <w:t>)</w:t>
      </w:r>
    </w:p>
    <w:p w14:paraId="74585D55" w14:textId="77777777" w:rsidR="003749C9" w:rsidRDefault="003749C9" w:rsidP="003749C9">
      <w:pPr>
        <w:tabs>
          <w:tab w:val="center" w:pos="709"/>
          <w:tab w:val="center" w:pos="3261"/>
          <w:tab w:val="center" w:pos="8364"/>
        </w:tabs>
        <w:jc w:val="center"/>
        <w:rPr>
          <w:b/>
          <w:sz w:val="28"/>
        </w:rPr>
      </w:pPr>
    </w:p>
    <w:p w14:paraId="7D018674" w14:textId="6B80F2C6" w:rsidR="003749C9" w:rsidRDefault="003749C9" w:rsidP="003749C9">
      <w:pPr>
        <w:pStyle w:val="Heading2"/>
      </w:pPr>
      <w:r>
        <w:t>Date</w:t>
      </w:r>
      <w:r>
        <w:tab/>
      </w:r>
      <w:r w:rsidR="006D702A">
        <w:tab/>
      </w:r>
      <w:r>
        <w:t>Subject</w:t>
      </w:r>
      <w:r>
        <w:tab/>
      </w:r>
      <w:r w:rsidR="006D702A">
        <w:tab/>
      </w:r>
      <w:r w:rsidR="006D702A">
        <w:tab/>
      </w:r>
      <w:r w:rsidR="006D702A">
        <w:tab/>
      </w:r>
      <w:r w:rsidR="006D702A">
        <w:tab/>
        <w:t xml:space="preserve">        </w:t>
      </w:r>
      <w:r>
        <w:t>Lecturer</w:t>
      </w:r>
    </w:p>
    <w:p w14:paraId="3E9004A8" w14:textId="77777777" w:rsidR="003749C9" w:rsidRDefault="003749C9" w:rsidP="003749C9">
      <w:pPr>
        <w:tabs>
          <w:tab w:val="center" w:pos="709"/>
          <w:tab w:val="center" w:pos="3261"/>
          <w:tab w:val="center" w:pos="8364"/>
        </w:tabs>
        <w:jc w:val="both"/>
        <w:rPr>
          <w:b/>
          <w:sz w:val="28"/>
        </w:rPr>
      </w:pPr>
    </w:p>
    <w:p w14:paraId="7764E4DD" w14:textId="38C64325" w:rsidR="008C5E1D" w:rsidRDefault="003749C9" w:rsidP="003749C9">
      <w:pPr>
        <w:tabs>
          <w:tab w:val="left" w:pos="993"/>
          <w:tab w:val="left" w:pos="1418"/>
          <w:tab w:val="left" w:pos="6237"/>
        </w:tabs>
        <w:rPr>
          <w:rFonts w:ascii="Times New Roman" w:hAnsi="Times New Roman"/>
        </w:rPr>
      </w:pPr>
      <w:r>
        <w:rPr>
          <w:rFonts w:ascii="Times New Roman" w:hAnsi="Times New Roman"/>
        </w:rPr>
        <w:t>Sept 1</w:t>
      </w:r>
      <w:r w:rsidR="00734356">
        <w:rPr>
          <w:rFonts w:ascii="Times New Roman" w:hAnsi="Times New Roman"/>
        </w:rPr>
        <w:t>1</w:t>
      </w:r>
      <w:r>
        <w:rPr>
          <w:rFonts w:ascii="Times New Roman" w:hAnsi="Times New Roman"/>
        </w:rPr>
        <w:tab/>
      </w:r>
      <w:r>
        <w:rPr>
          <w:rFonts w:ascii="Times New Roman" w:hAnsi="Times New Roman"/>
        </w:rPr>
        <w:tab/>
      </w:r>
      <w:r w:rsidR="008C5E1D">
        <w:rPr>
          <w:rFonts w:ascii="Times New Roman" w:hAnsi="Times New Roman"/>
        </w:rPr>
        <w:t xml:space="preserve">Course overview and check-in </w:t>
      </w:r>
      <w:r w:rsidR="008C5E1D">
        <w:rPr>
          <w:rFonts w:ascii="Times New Roman" w:hAnsi="Times New Roman"/>
        </w:rPr>
        <w:tab/>
        <w:t>Lucy Osborne</w:t>
      </w:r>
    </w:p>
    <w:p w14:paraId="360F65E4" w14:textId="569B0902" w:rsidR="003749C9" w:rsidRDefault="008C5E1D" w:rsidP="003749C9">
      <w:pPr>
        <w:tabs>
          <w:tab w:val="left" w:pos="993"/>
          <w:tab w:val="left" w:pos="1418"/>
          <w:tab w:val="left" w:pos="6237"/>
        </w:tabs>
        <w:rPr>
          <w:rFonts w:ascii="Times New Roman" w:hAnsi="Times New Roman"/>
        </w:rPr>
      </w:pPr>
      <w:r w:rsidRPr="000726C5">
        <w:rPr>
          <w:rFonts w:ascii="Times New Roman" w:hAnsi="Times New Roman"/>
        </w:rPr>
        <w:t xml:space="preserve">Sept </w:t>
      </w:r>
      <w:r w:rsidR="00734356">
        <w:rPr>
          <w:rFonts w:ascii="Times New Roman" w:hAnsi="Times New Roman"/>
        </w:rPr>
        <w:t>18</w:t>
      </w:r>
      <w:r>
        <w:rPr>
          <w:rFonts w:ascii="Times New Roman" w:hAnsi="Times New Roman"/>
        </w:rPr>
        <w:tab/>
      </w:r>
      <w:r>
        <w:rPr>
          <w:rFonts w:ascii="Times New Roman" w:hAnsi="Times New Roman"/>
        </w:rPr>
        <w:tab/>
      </w:r>
      <w:r w:rsidR="003E7EB9">
        <w:rPr>
          <w:rFonts w:ascii="Times New Roman" w:hAnsi="Times New Roman"/>
        </w:rPr>
        <w:t>Structural Variation of the Human Genome</w:t>
      </w:r>
      <w:r w:rsidR="003749C9" w:rsidRPr="003163E1">
        <w:rPr>
          <w:rFonts w:ascii="Times New Roman" w:hAnsi="Times New Roman"/>
        </w:rPr>
        <w:tab/>
      </w:r>
      <w:r w:rsidR="003E7EB9">
        <w:rPr>
          <w:rFonts w:ascii="Times New Roman" w:hAnsi="Times New Roman"/>
        </w:rPr>
        <w:t>Christian Marshall</w:t>
      </w:r>
    </w:p>
    <w:p w14:paraId="07C4B2E6" w14:textId="1D42646C" w:rsidR="003749C9" w:rsidRDefault="008C5E1D" w:rsidP="003749C9">
      <w:pPr>
        <w:tabs>
          <w:tab w:val="left" w:pos="993"/>
          <w:tab w:val="left" w:pos="1418"/>
          <w:tab w:val="left" w:pos="6237"/>
        </w:tabs>
        <w:rPr>
          <w:rFonts w:ascii="Times New Roman" w:hAnsi="Times New Roman"/>
        </w:rPr>
      </w:pPr>
      <w:r>
        <w:rPr>
          <w:rFonts w:ascii="Times New Roman" w:hAnsi="Times New Roman"/>
        </w:rPr>
        <w:t>Sept 2</w:t>
      </w:r>
      <w:r w:rsidR="00734356">
        <w:rPr>
          <w:rFonts w:ascii="Times New Roman" w:hAnsi="Times New Roman"/>
        </w:rPr>
        <w:t>5</w:t>
      </w:r>
      <w:r w:rsidR="003749C9">
        <w:rPr>
          <w:rFonts w:ascii="Times New Roman" w:hAnsi="Times New Roman"/>
        </w:rPr>
        <w:tab/>
      </w:r>
      <w:r w:rsidR="003749C9">
        <w:rPr>
          <w:rFonts w:ascii="Times New Roman" w:hAnsi="Times New Roman"/>
        </w:rPr>
        <w:tab/>
      </w:r>
      <w:r w:rsidR="003E7EB9">
        <w:rPr>
          <w:rFonts w:ascii="Times New Roman" w:hAnsi="Times New Roman"/>
        </w:rPr>
        <w:t>Quantitative Genetics</w:t>
      </w:r>
      <w:r w:rsidR="003749C9" w:rsidRPr="007E14AF">
        <w:rPr>
          <w:rFonts w:ascii="Times New Roman" w:hAnsi="Times New Roman"/>
        </w:rPr>
        <w:tab/>
      </w:r>
      <w:r w:rsidR="008067BD">
        <w:rPr>
          <w:rFonts w:ascii="Times New Roman" w:hAnsi="Times New Roman"/>
        </w:rPr>
        <w:t>Andrew Paterson</w:t>
      </w:r>
    </w:p>
    <w:p w14:paraId="200FD795" w14:textId="5868A74E" w:rsidR="003749C9" w:rsidRDefault="008C5E1D" w:rsidP="003749C9">
      <w:pPr>
        <w:tabs>
          <w:tab w:val="left" w:pos="993"/>
          <w:tab w:val="left" w:pos="1418"/>
          <w:tab w:val="left" w:pos="6237"/>
        </w:tabs>
        <w:rPr>
          <w:rFonts w:ascii="Times New Roman" w:hAnsi="Times New Roman"/>
        </w:rPr>
      </w:pPr>
      <w:r w:rsidRPr="000D3B4C">
        <w:rPr>
          <w:rFonts w:ascii="Times New Roman" w:hAnsi="Times New Roman"/>
        </w:rPr>
        <w:t xml:space="preserve">Oct </w:t>
      </w:r>
      <w:r w:rsidR="00734356">
        <w:rPr>
          <w:rFonts w:ascii="Times New Roman" w:hAnsi="Times New Roman"/>
        </w:rPr>
        <w:t>2</w:t>
      </w:r>
      <w:r w:rsidR="003749C9">
        <w:rPr>
          <w:rFonts w:ascii="Times New Roman" w:hAnsi="Times New Roman"/>
          <w:color w:val="FF0000"/>
        </w:rPr>
        <w:tab/>
      </w:r>
      <w:r w:rsidR="003749C9">
        <w:rPr>
          <w:rFonts w:ascii="Times New Roman" w:hAnsi="Times New Roman"/>
          <w:color w:val="FF0000"/>
        </w:rPr>
        <w:tab/>
      </w:r>
      <w:r w:rsidR="00C22C8D">
        <w:rPr>
          <w:rFonts w:ascii="Times New Roman" w:hAnsi="Times New Roman"/>
        </w:rPr>
        <w:t>Genetic Counseling</w:t>
      </w:r>
      <w:r w:rsidR="00C22C8D">
        <w:rPr>
          <w:rFonts w:ascii="Times New Roman" w:hAnsi="Times New Roman"/>
        </w:rPr>
        <w:tab/>
        <w:t>Susan Armel and Laura Redondo</w:t>
      </w:r>
    </w:p>
    <w:p w14:paraId="70DBC86F" w14:textId="5A256C9C" w:rsidR="003749C9" w:rsidRDefault="003749C9" w:rsidP="003749C9">
      <w:pPr>
        <w:tabs>
          <w:tab w:val="left" w:pos="993"/>
          <w:tab w:val="left" w:pos="1418"/>
          <w:tab w:val="left" w:pos="6237"/>
        </w:tabs>
        <w:rPr>
          <w:rFonts w:ascii="Times New Roman" w:hAnsi="Times New Roman"/>
        </w:rPr>
      </w:pPr>
      <w:r>
        <w:rPr>
          <w:rFonts w:ascii="Times New Roman" w:hAnsi="Times New Roman"/>
        </w:rPr>
        <w:t xml:space="preserve">Oct </w:t>
      </w:r>
      <w:r w:rsidR="00734356">
        <w:rPr>
          <w:rFonts w:ascii="Times New Roman" w:hAnsi="Times New Roman"/>
        </w:rPr>
        <w:t>9</w:t>
      </w:r>
      <w:r>
        <w:rPr>
          <w:rFonts w:ascii="Times New Roman" w:hAnsi="Times New Roman"/>
        </w:rPr>
        <w:tab/>
      </w:r>
      <w:r>
        <w:rPr>
          <w:rFonts w:ascii="Times New Roman" w:hAnsi="Times New Roman"/>
        </w:rPr>
        <w:tab/>
        <w:t xml:space="preserve">Gene </w:t>
      </w:r>
      <w:r w:rsidRPr="0028133C">
        <w:rPr>
          <w:rFonts w:ascii="Times New Roman" w:hAnsi="Times New Roman"/>
        </w:rPr>
        <w:t>Regulat</w:t>
      </w:r>
      <w:r>
        <w:rPr>
          <w:rFonts w:ascii="Times New Roman" w:hAnsi="Times New Roman"/>
        </w:rPr>
        <w:t>ion</w:t>
      </w:r>
      <w:r>
        <w:rPr>
          <w:rFonts w:ascii="Times New Roman" w:hAnsi="Times New Roman"/>
        </w:rPr>
        <w:tab/>
      </w:r>
      <w:r w:rsidRPr="0028133C">
        <w:rPr>
          <w:rFonts w:ascii="Times New Roman" w:hAnsi="Times New Roman"/>
        </w:rPr>
        <w:t>Michael Wilson</w:t>
      </w:r>
    </w:p>
    <w:p w14:paraId="3AA54BA7" w14:textId="56C95151" w:rsidR="003749C9" w:rsidRDefault="003749C9" w:rsidP="003749C9">
      <w:pPr>
        <w:tabs>
          <w:tab w:val="left" w:pos="993"/>
          <w:tab w:val="left" w:pos="1418"/>
          <w:tab w:val="left" w:pos="6237"/>
        </w:tabs>
        <w:rPr>
          <w:rFonts w:ascii="Times New Roman" w:hAnsi="Times New Roman"/>
        </w:rPr>
      </w:pPr>
      <w:r>
        <w:rPr>
          <w:rFonts w:ascii="Times New Roman" w:hAnsi="Times New Roman"/>
        </w:rPr>
        <w:t xml:space="preserve">Oct </w:t>
      </w:r>
      <w:r w:rsidR="006D702A">
        <w:rPr>
          <w:rFonts w:ascii="Times New Roman" w:hAnsi="Times New Roman"/>
        </w:rPr>
        <w:t>1</w:t>
      </w:r>
      <w:r w:rsidR="00734356">
        <w:rPr>
          <w:rFonts w:ascii="Times New Roman" w:hAnsi="Times New Roman"/>
        </w:rPr>
        <w:t>6</w:t>
      </w:r>
      <w:r>
        <w:rPr>
          <w:rFonts w:ascii="Times New Roman" w:hAnsi="Times New Roman"/>
        </w:rPr>
        <w:tab/>
      </w:r>
      <w:r>
        <w:rPr>
          <w:rFonts w:ascii="Times New Roman" w:hAnsi="Times New Roman"/>
        </w:rPr>
        <w:tab/>
      </w:r>
      <w:r w:rsidR="00C22C8D" w:rsidRPr="003749C9">
        <w:rPr>
          <w:rFonts w:ascii="Times New Roman" w:hAnsi="Times New Roman"/>
        </w:rPr>
        <w:t>Schizophrenia and Polygenic Risk</w:t>
      </w:r>
      <w:r w:rsidR="00C22C8D" w:rsidRPr="003749C9">
        <w:rPr>
          <w:rFonts w:ascii="Times New Roman" w:hAnsi="Times New Roman"/>
        </w:rPr>
        <w:tab/>
        <w:t xml:space="preserve">Jacob </w:t>
      </w:r>
      <w:proofErr w:type="spellStart"/>
      <w:r w:rsidR="00C22C8D" w:rsidRPr="003749C9">
        <w:rPr>
          <w:rFonts w:ascii="Times New Roman" w:hAnsi="Times New Roman"/>
        </w:rPr>
        <w:t>Vorstman</w:t>
      </w:r>
      <w:proofErr w:type="spellEnd"/>
    </w:p>
    <w:p w14:paraId="72540CEC" w14:textId="5F34463E" w:rsidR="003749C9" w:rsidRDefault="003749C9" w:rsidP="003749C9">
      <w:pPr>
        <w:tabs>
          <w:tab w:val="left" w:pos="993"/>
          <w:tab w:val="left" w:pos="1418"/>
          <w:tab w:val="left" w:pos="6237"/>
        </w:tabs>
        <w:rPr>
          <w:rFonts w:ascii="Times New Roman" w:hAnsi="Times New Roman"/>
        </w:rPr>
      </w:pPr>
      <w:r w:rsidRPr="000726C5">
        <w:rPr>
          <w:rFonts w:ascii="Times New Roman" w:hAnsi="Times New Roman"/>
        </w:rPr>
        <w:t xml:space="preserve">Oct </w:t>
      </w:r>
      <w:r>
        <w:rPr>
          <w:rFonts w:ascii="Times New Roman" w:hAnsi="Times New Roman"/>
        </w:rPr>
        <w:t>2</w:t>
      </w:r>
      <w:r w:rsidR="00734356">
        <w:rPr>
          <w:rFonts w:ascii="Times New Roman" w:hAnsi="Times New Roman"/>
        </w:rPr>
        <w:t>3</w:t>
      </w:r>
      <w:r>
        <w:rPr>
          <w:rFonts w:ascii="Times New Roman" w:hAnsi="Times New Roman"/>
        </w:rPr>
        <w:tab/>
      </w:r>
      <w:r>
        <w:rPr>
          <w:rFonts w:ascii="Times New Roman" w:hAnsi="Times New Roman"/>
        </w:rPr>
        <w:tab/>
      </w:r>
      <w:r w:rsidR="00C22C8D">
        <w:rPr>
          <w:rFonts w:ascii="Times New Roman" w:hAnsi="Times New Roman"/>
        </w:rPr>
        <w:t xml:space="preserve">7q11.23 </w:t>
      </w:r>
      <w:r w:rsidR="00C22C8D" w:rsidRPr="003749C9">
        <w:rPr>
          <w:rFonts w:ascii="Times New Roman" w:hAnsi="Times New Roman"/>
        </w:rPr>
        <w:t>Genomic Disorders</w:t>
      </w:r>
      <w:r w:rsidR="00C22C8D" w:rsidRPr="00FE3AA7">
        <w:rPr>
          <w:rFonts w:ascii="Times New Roman" w:hAnsi="Times New Roman"/>
        </w:rPr>
        <w:tab/>
      </w:r>
      <w:r w:rsidR="00C22C8D" w:rsidRPr="003749C9">
        <w:rPr>
          <w:rFonts w:ascii="Times New Roman" w:hAnsi="Times New Roman"/>
        </w:rPr>
        <w:t>Lucy Osborne</w:t>
      </w:r>
      <w:r w:rsidRPr="0028133C">
        <w:rPr>
          <w:rFonts w:ascii="Times New Roman" w:hAnsi="Times New Roman"/>
        </w:rPr>
        <w:tab/>
      </w:r>
    </w:p>
    <w:p w14:paraId="1D80AFF9" w14:textId="539B9A37" w:rsidR="003749C9" w:rsidRDefault="00734356" w:rsidP="003749C9">
      <w:pPr>
        <w:tabs>
          <w:tab w:val="left" w:pos="993"/>
          <w:tab w:val="left" w:pos="1418"/>
          <w:tab w:val="left" w:pos="6237"/>
        </w:tabs>
        <w:rPr>
          <w:rFonts w:ascii="Times New Roman" w:hAnsi="Times New Roman"/>
        </w:rPr>
      </w:pPr>
      <w:r>
        <w:rPr>
          <w:rFonts w:ascii="Times New Roman" w:hAnsi="Times New Roman"/>
        </w:rPr>
        <w:t>Oct</w:t>
      </w:r>
      <w:r w:rsidR="003749C9">
        <w:rPr>
          <w:rFonts w:ascii="Times New Roman" w:hAnsi="Times New Roman"/>
        </w:rPr>
        <w:t xml:space="preserve"> </w:t>
      </w:r>
      <w:r>
        <w:rPr>
          <w:rFonts w:ascii="Times New Roman" w:hAnsi="Times New Roman"/>
        </w:rPr>
        <w:t>30</w:t>
      </w:r>
      <w:r w:rsidR="003749C9" w:rsidRPr="000726C5">
        <w:rPr>
          <w:rFonts w:ascii="Times New Roman" w:hAnsi="Times New Roman"/>
        </w:rPr>
        <w:t xml:space="preserve"> </w:t>
      </w:r>
      <w:r w:rsidR="003749C9" w:rsidRPr="000726C5">
        <w:rPr>
          <w:rFonts w:ascii="Times New Roman" w:hAnsi="Times New Roman"/>
        </w:rPr>
        <w:tab/>
      </w:r>
      <w:r w:rsidR="003749C9">
        <w:rPr>
          <w:rFonts w:ascii="Times New Roman" w:hAnsi="Times New Roman"/>
        </w:rPr>
        <w:tab/>
      </w:r>
      <w:r>
        <w:rPr>
          <w:rFonts w:ascii="Times New Roman" w:hAnsi="Times New Roman"/>
        </w:rPr>
        <w:t xml:space="preserve">Genetic Imprinting </w:t>
      </w:r>
      <w:r>
        <w:rPr>
          <w:rFonts w:ascii="Times New Roman" w:hAnsi="Times New Roman"/>
        </w:rPr>
        <w:tab/>
        <w:t>Sanaa Choufani</w:t>
      </w:r>
    </w:p>
    <w:p w14:paraId="6CEBAF35" w14:textId="5AD2756F" w:rsidR="003749C9" w:rsidRDefault="003749C9" w:rsidP="003749C9">
      <w:pPr>
        <w:tabs>
          <w:tab w:val="left" w:pos="993"/>
          <w:tab w:val="left" w:pos="1418"/>
          <w:tab w:val="left" w:pos="6237"/>
        </w:tabs>
        <w:rPr>
          <w:rFonts w:ascii="Times New Roman" w:hAnsi="Times New Roman"/>
        </w:rPr>
      </w:pPr>
      <w:r w:rsidRPr="00D95DC8">
        <w:rPr>
          <w:rFonts w:ascii="Times New Roman" w:hAnsi="Times New Roman"/>
        </w:rPr>
        <w:t xml:space="preserve">Nov </w:t>
      </w:r>
      <w:r w:rsidR="00734356">
        <w:rPr>
          <w:rFonts w:ascii="Times New Roman" w:hAnsi="Times New Roman"/>
        </w:rPr>
        <w:t>6</w:t>
      </w:r>
      <w:r w:rsidRPr="00D95DC8">
        <w:rPr>
          <w:rFonts w:ascii="Times New Roman" w:hAnsi="Times New Roman"/>
        </w:rPr>
        <w:tab/>
      </w:r>
      <w:r w:rsidRPr="00D95DC8">
        <w:rPr>
          <w:rFonts w:ascii="Times New Roman" w:hAnsi="Times New Roman"/>
        </w:rPr>
        <w:tab/>
      </w:r>
      <w:r w:rsidR="00734356">
        <w:rPr>
          <w:rFonts w:ascii="Times New Roman" w:hAnsi="Times New Roman"/>
        </w:rPr>
        <w:t>ASHG meeting – no class</w:t>
      </w:r>
      <w:r>
        <w:rPr>
          <w:rFonts w:ascii="Times New Roman" w:hAnsi="Times New Roman"/>
        </w:rPr>
        <w:tab/>
      </w:r>
    </w:p>
    <w:p w14:paraId="28AD7699" w14:textId="0305E1F6" w:rsidR="003749C9" w:rsidRPr="003749C9" w:rsidRDefault="003749C9" w:rsidP="003749C9">
      <w:pPr>
        <w:tabs>
          <w:tab w:val="left" w:pos="993"/>
          <w:tab w:val="left" w:pos="1418"/>
          <w:tab w:val="left" w:pos="6237"/>
        </w:tabs>
        <w:rPr>
          <w:rFonts w:ascii="Times New Roman" w:hAnsi="Times New Roman"/>
        </w:rPr>
      </w:pPr>
      <w:r w:rsidRPr="003749C9">
        <w:rPr>
          <w:rFonts w:ascii="Times New Roman" w:hAnsi="Times New Roman"/>
        </w:rPr>
        <w:t>Nov 1</w:t>
      </w:r>
      <w:r w:rsidR="00734356">
        <w:rPr>
          <w:rFonts w:ascii="Times New Roman" w:hAnsi="Times New Roman"/>
        </w:rPr>
        <w:t>3</w:t>
      </w:r>
      <w:r w:rsidRPr="003749C9">
        <w:rPr>
          <w:rFonts w:ascii="Times New Roman" w:hAnsi="Times New Roman"/>
        </w:rPr>
        <w:tab/>
      </w:r>
      <w:r w:rsidRPr="003749C9">
        <w:rPr>
          <w:rFonts w:ascii="Times New Roman" w:hAnsi="Times New Roman"/>
        </w:rPr>
        <w:tab/>
      </w:r>
      <w:r w:rsidR="00C22C8D">
        <w:rPr>
          <w:rFonts w:ascii="Times New Roman" w:hAnsi="Times New Roman"/>
        </w:rPr>
        <w:t>Epigenetics in Genetic Disease</w:t>
      </w:r>
      <w:r w:rsidR="00C22C8D" w:rsidRPr="003749C9">
        <w:rPr>
          <w:rFonts w:ascii="Times New Roman" w:hAnsi="Times New Roman"/>
        </w:rPr>
        <w:tab/>
      </w:r>
      <w:r w:rsidR="00C22C8D">
        <w:rPr>
          <w:rFonts w:ascii="Times New Roman" w:hAnsi="Times New Roman"/>
        </w:rPr>
        <w:t>James Eubanks</w:t>
      </w:r>
      <w:r w:rsidRPr="003749C9">
        <w:rPr>
          <w:rFonts w:ascii="Times New Roman" w:hAnsi="Times New Roman"/>
        </w:rPr>
        <w:tab/>
      </w:r>
      <w:r w:rsidRPr="003749C9">
        <w:rPr>
          <w:rFonts w:ascii="Times New Roman" w:hAnsi="Times New Roman"/>
          <w:color w:val="A6A6A6" w:themeColor="background1" w:themeShade="A6"/>
        </w:rPr>
        <w:tab/>
        <w:t xml:space="preserve"> </w:t>
      </w:r>
    </w:p>
    <w:p w14:paraId="21AB8641" w14:textId="6B048344" w:rsidR="003749C9" w:rsidRPr="0028133C" w:rsidRDefault="003749C9" w:rsidP="003749C9">
      <w:pPr>
        <w:tabs>
          <w:tab w:val="left" w:pos="993"/>
          <w:tab w:val="left" w:pos="1418"/>
          <w:tab w:val="left" w:pos="6237"/>
        </w:tabs>
        <w:rPr>
          <w:rFonts w:ascii="Times New Roman" w:hAnsi="Times New Roman"/>
          <w:b/>
        </w:rPr>
      </w:pPr>
      <w:r w:rsidRPr="003749C9">
        <w:rPr>
          <w:rFonts w:ascii="Times New Roman" w:hAnsi="Times New Roman"/>
        </w:rPr>
        <w:t>Nov 2</w:t>
      </w:r>
      <w:r w:rsidR="00734356">
        <w:rPr>
          <w:rFonts w:ascii="Times New Roman" w:hAnsi="Times New Roman"/>
        </w:rPr>
        <w:t>0</w:t>
      </w:r>
      <w:r w:rsidRPr="003749C9">
        <w:rPr>
          <w:rFonts w:ascii="Times New Roman" w:hAnsi="Times New Roman"/>
        </w:rPr>
        <w:tab/>
      </w:r>
      <w:r w:rsidRPr="003749C9">
        <w:rPr>
          <w:rFonts w:ascii="Times New Roman" w:hAnsi="Times New Roman"/>
          <w:b/>
        </w:rPr>
        <w:tab/>
      </w:r>
      <w:r w:rsidR="00C22C8D" w:rsidRPr="0026181D">
        <w:rPr>
          <w:rFonts w:ascii="Times New Roman" w:hAnsi="Times New Roman"/>
        </w:rPr>
        <w:t>Pharmacogenetics</w:t>
      </w:r>
      <w:r w:rsidR="00C22C8D" w:rsidRPr="008067BD">
        <w:rPr>
          <w:rFonts w:ascii="Times New Roman" w:hAnsi="Times New Roman"/>
        </w:rPr>
        <w:t xml:space="preserve"> </w:t>
      </w:r>
      <w:r w:rsidR="00C22C8D">
        <w:rPr>
          <w:rFonts w:ascii="Times New Roman" w:hAnsi="Times New Roman"/>
        </w:rPr>
        <w:tab/>
      </w:r>
      <w:r w:rsidR="00C22C8D" w:rsidRPr="0026181D">
        <w:rPr>
          <w:rFonts w:ascii="Times New Roman" w:hAnsi="Times New Roman"/>
        </w:rPr>
        <w:t>Daniel Mu</w:t>
      </w:r>
      <w:r w:rsidR="00C22C8D">
        <w:rPr>
          <w:rFonts w:ascii="Times New Roman" w:hAnsi="Times New Roman"/>
        </w:rPr>
        <w:t>e</w:t>
      </w:r>
      <w:r w:rsidR="00C22C8D" w:rsidRPr="0026181D">
        <w:rPr>
          <w:rFonts w:ascii="Times New Roman" w:hAnsi="Times New Roman"/>
        </w:rPr>
        <w:t>ller</w:t>
      </w:r>
    </w:p>
    <w:p w14:paraId="4C4A27B5" w14:textId="77E4B04E" w:rsidR="003749C9" w:rsidRPr="002C505B" w:rsidRDefault="006D702A" w:rsidP="003749C9">
      <w:pPr>
        <w:tabs>
          <w:tab w:val="left" w:pos="993"/>
          <w:tab w:val="left" w:pos="1418"/>
          <w:tab w:val="left" w:pos="6237"/>
        </w:tabs>
        <w:rPr>
          <w:rFonts w:ascii="Times New Roman" w:hAnsi="Times New Roman"/>
        </w:rPr>
      </w:pPr>
      <w:r>
        <w:rPr>
          <w:rFonts w:ascii="Times New Roman" w:hAnsi="Times New Roman"/>
        </w:rPr>
        <w:t>Nov</w:t>
      </w:r>
      <w:r w:rsidR="003749C9">
        <w:rPr>
          <w:rFonts w:ascii="Times New Roman" w:hAnsi="Times New Roman"/>
        </w:rPr>
        <w:t xml:space="preserve"> </w:t>
      </w:r>
      <w:r w:rsidR="00C22C8D">
        <w:rPr>
          <w:rFonts w:ascii="Times New Roman" w:hAnsi="Times New Roman"/>
        </w:rPr>
        <w:t>2</w:t>
      </w:r>
      <w:r w:rsidR="00734356">
        <w:rPr>
          <w:rFonts w:ascii="Times New Roman" w:hAnsi="Times New Roman"/>
        </w:rPr>
        <w:t>7</w:t>
      </w:r>
      <w:r w:rsidR="003749C9" w:rsidRPr="00920838">
        <w:rPr>
          <w:rFonts w:ascii="Times New Roman" w:hAnsi="Times New Roman"/>
        </w:rPr>
        <w:tab/>
      </w:r>
      <w:r w:rsidR="003749C9" w:rsidRPr="00920838">
        <w:rPr>
          <w:rFonts w:ascii="Times New Roman" w:hAnsi="Times New Roman"/>
          <w:b/>
        </w:rPr>
        <w:tab/>
      </w:r>
      <w:r w:rsidR="00C22C8D" w:rsidRPr="000100AE">
        <w:rPr>
          <w:rFonts w:ascii="Times New Roman" w:hAnsi="Times New Roman"/>
          <w:bCs/>
        </w:rPr>
        <w:t>CRISPR Gene Editing</w:t>
      </w:r>
      <w:r w:rsidR="00C22C8D">
        <w:rPr>
          <w:rFonts w:ascii="Times New Roman" w:hAnsi="Times New Roman"/>
        </w:rPr>
        <w:tab/>
      </w:r>
      <w:r w:rsidR="00C22C8D" w:rsidRPr="000100AE">
        <w:rPr>
          <w:rFonts w:ascii="Times New Roman" w:hAnsi="Times New Roman"/>
          <w:bCs/>
        </w:rPr>
        <w:t xml:space="preserve">Zhenya </w:t>
      </w:r>
      <w:proofErr w:type="spellStart"/>
      <w:r w:rsidR="00C22C8D" w:rsidRPr="000100AE">
        <w:rPr>
          <w:rFonts w:ascii="Times New Roman" w:hAnsi="Times New Roman"/>
          <w:bCs/>
        </w:rPr>
        <w:t>Ivakine</w:t>
      </w:r>
      <w:proofErr w:type="spellEnd"/>
    </w:p>
    <w:p w14:paraId="53E21827" w14:textId="6330DD0D" w:rsidR="003749C9" w:rsidRDefault="003749C9" w:rsidP="003749C9">
      <w:pPr>
        <w:tabs>
          <w:tab w:val="left" w:pos="993"/>
          <w:tab w:val="left" w:pos="1418"/>
          <w:tab w:val="left" w:pos="6237"/>
        </w:tabs>
        <w:rPr>
          <w:rFonts w:ascii="Times New Roman" w:hAnsi="Times New Roman"/>
          <w:b/>
        </w:rPr>
      </w:pPr>
      <w:r w:rsidRPr="00A85A30">
        <w:rPr>
          <w:rFonts w:ascii="Times New Roman" w:hAnsi="Times New Roman"/>
        </w:rPr>
        <w:t xml:space="preserve">Dec </w:t>
      </w:r>
      <w:r w:rsidR="00734356">
        <w:rPr>
          <w:rFonts w:ascii="Times New Roman" w:hAnsi="Times New Roman"/>
        </w:rPr>
        <w:t>4</w:t>
      </w:r>
      <w:r>
        <w:rPr>
          <w:rFonts w:ascii="Times New Roman" w:hAnsi="Times New Roman"/>
          <w:b/>
        </w:rPr>
        <w:tab/>
      </w:r>
      <w:r>
        <w:rPr>
          <w:rFonts w:ascii="Times New Roman" w:hAnsi="Times New Roman"/>
          <w:b/>
        </w:rPr>
        <w:tab/>
        <w:t>Exam</w:t>
      </w:r>
      <w:r w:rsidRPr="00F62EE4">
        <w:rPr>
          <w:rFonts w:ascii="Times New Roman" w:hAnsi="Times New Roman"/>
          <w:color w:val="A6A6A6" w:themeColor="background1" w:themeShade="A6"/>
        </w:rPr>
        <w:t xml:space="preserve"> </w:t>
      </w:r>
    </w:p>
    <w:p w14:paraId="23C5825C" w14:textId="77777777" w:rsidR="003749C9" w:rsidRDefault="003749C9" w:rsidP="003749C9">
      <w:pPr>
        <w:tabs>
          <w:tab w:val="left" w:pos="993"/>
          <w:tab w:val="left" w:pos="1418"/>
          <w:tab w:val="left" w:pos="6237"/>
        </w:tabs>
        <w:rPr>
          <w:rFonts w:ascii="Times New Roman" w:hAnsi="Times New Roman"/>
          <w:b/>
        </w:rPr>
      </w:pPr>
    </w:p>
    <w:p w14:paraId="6B26D65D" w14:textId="3FA9D882" w:rsidR="003749C9" w:rsidRDefault="000C20D1" w:rsidP="003749C9">
      <w:pPr>
        <w:tabs>
          <w:tab w:val="left" w:pos="993"/>
          <w:tab w:val="left" w:pos="1418"/>
          <w:tab w:val="left" w:pos="6237"/>
        </w:tabs>
        <w:rPr>
          <w:rFonts w:ascii="Times New Roman" w:hAnsi="Times New Roman"/>
          <w:b/>
        </w:rPr>
      </w:pPr>
      <w:r>
        <w:rPr>
          <w:rFonts w:ascii="Times New Roman" w:hAnsi="Times New Roman"/>
          <w:b/>
        </w:rPr>
        <w:t>HOLIDAY</w:t>
      </w:r>
      <w:r w:rsidR="003749C9">
        <w:rPr>
          <w:rFonts w:ascii="Times New Roman" w:hAnsi="Times New Roman"/>
          <w:b/>
        </w:rPr>
        <w:t xml:space="preserve"> BREAK</w:t>
      </w:r>
    </w:p>
    <w:p w14:paraId="4BFAB0E9" w14:textId="77777777" w:rsidR="003749C9" w:rsidRDefault="003749C9" w:rsidP="003749C9">
      <w:pPr>
        <w:tabs>
          <w:tab w:val="left" w:pos="993"/>
          <w:tab w:val="left" w:pos="1418"/>
          <w:tab w:val="left" w:pos="6237"/>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14:paraId="6B61AFB0" w14:textId="5637C2C7" w:rsidR="003749C9" w:rsidRPr="00D9700E" w:rsidRDefault="003749C9" w:rsidP="003749C9">
      <w:pPr>
        <w:tabs>
          <w:tab w:val="left" w:pos="993"/>
          <w:tab w:val="left" w:pos="1418"/>
          <w:tab w:val="left" w:pos="6237"/>
        </w:tabs>
        <w:rPr>
          <w:b/>
        </w:rPr>
      </w:pPr>
      <w:r w:rsidRPr="007E5F5D">
        <w:rPr>
          <w:rFonts w:ascii="Times New Roman" w:hAnsi="Times New Roman"/>
        </w:rPr>
        <w:t xml:space="preserve">Jan </w:t>
      </w:r>
      <w:r w:rsidR="00734356">
        <w:rPr>
          <w:rFonts w:ascii="Times New Roman" w:hAnsi="Times New Roman"/>
        </w:rPr>
        <w:t>8</w:t>
      </w:r>
      <w:r w:rsidRPr="007E5F5D">
        <w:rPr>
          <w:rFonts w:ascii="Times New Roman" w:hAnsi="Times New Roman"/>
        </w:rPr>
        <w:tab/>
      </w:r>
      <w:r w:rsidRPr="007E5F5D">
        <w:rPr>
          <w:rFonts w:ascii="Times New Roman" w:hAnsi="Times New Roman"/>
        </w:rPr>
        <w:tab/>
      </w:r>
      <w:r w:rsidR="00C22C8D">
        <w:rPr>
          <w:rFonts w:ascii="Times New Roman" w:hAnsi="Times New Roman"/>
        </w:rPr>
        <w:t>Cancer</w:t>
      </w:r>
      <w:r w:rsidR="00C22C8D" w:rsidRPr="00991C1A">
        <w:rPr>
          <w:rFonts w:ascii="Times New Roman" w:hAnsi="Times New Roman"/>
        </w:rPr>
        <w:t xml:space="preserve"> Cytogenetics</w:t>
      </w:r>
      <w:r w:rsidR="00C22C8D" w:rsidRPr="00991C1A">
        <w:rPr>
          <w:rFonts w:ascii="Times New Roman" w:hAnsi="Times New Roman"/>
        </w:rPr>
        <w:tab/>
      </w:r>
      <w:r w:rsidR="00496C1F">
        <w:rPr>
          <w:rFonts w:ascii="Times New Roman" w:hAnsi="Times New Roman"/>
        </w:rPr>
        <w:t>Afia Hasnain</w:t>
      </w:r>
    </w:p>
    <w:p w14:paraId="1D9DD2FF" w14:textId="5C0078C8" w:rsidR="003749C9" w:rsidRDefault="003749C9" w:rsidP="003749C9">
      <w:pPr>
        <w:tabs>
          <w:tab w:val="left" w:pos="993"/>
          <w:tab w:val="left" w:pos="1418"/>
          <w:tab w:val="left" w:pos="6237"/>
        </w:tabs>
        <w:rPr>
          <w:rFonts w:ascii="Times New Roman" w:hAnsi="Times New Roman"/>
          <w:b/>
        </w:rPr>
      </w:pPr>
      <w:r w:rsidRPr="00C5798F">
        <w:rPr>
          <w:rFonts w:ascii="Times New Roman" w:hAnsi="Times New Roman"/>
        </w:rPr>
        <w:t>Jan</w:t>
      </w:r>
      <w:r>
        <w:rPr>
          <w:rFonts w:ascii="Times New Roman" w:hAnsi="Times New Roman"/>
        </w:rPr>
        <w:t>1</w:t>
      </w:r>
      <w:r w:rsidR="00734356">
        <w:rPr>
          <w:rFonts w:ascii="Times New Roman" w:hAnsi="Times New Roman"/>
        </w:rPr>
        <w:t>5</w:t>
      </w:r>
      <w:r w:rsidRPr="00C5798F">
        <w:rPr>
          <w:rFonts w:ascii="Times New Roman" w:hAnsi="Times New Roman"/>
        </w:rPr>
        <w:t xml:space="preserve"> </w:t>
      </w:r>
      <w:r w:rsidRPr="00C5798F">
        <w:rPr>
          <w:rFonts w:ascii="Times New Roman" w:hAnsi="Times New Roman"/>
        </w:rPr>
        <w:tab/>
      </w:r>
      <w:r w:rsidRPr="00C5798F">
        <w:rPr>
          <w:rFonts w:ascii="Times New Roman" w:hAnsi="Times New Roman"/>
        </w:rPr>
        <w:tab/>
      </w:r>
      <w:r w:rsidR="00C22C8D">
        <w:rPr>
          <w:rFonts w:ascii="Times New Roman" w:hAnsi="Times New Roman"/>
        </w:rPr>
        <w:t>Breast and Ovarian Cancers</w:t>
      </w:r>
      <w:r w:rsidR="00C22C8D" w:rsidRPr="00057768">
        <w:rPr>
          <w:rFonts w:ascii="Times New Roman" w:hAnsi="Times New Roman"/>
        </w:rPr>
        <w:t xml:space="preserve"> </w:t>
      </w:r>
      <w:r w:rsidR="00C22C8D">
        <w:rPr>
          <w:rFonts w:ascii="Times New Roman" w:hAnsi="Times New Roman"/>
        </w:rPr>
        <w:tab/>
        <w:t>Mohammad Akbari</w:t>
      </w:r>
      <w:r>
        <w:rPr>
          <w:rFonts w:ascii="Times New Roman" w:hAnsi="Times New Roman"/>
          <w:b/>
        </w:rPr>
        <w:tab/>
      </w:r>
      <w:r>
        <w:rPr>
          <w:rFonts w:ascii="Times New Roman" w:hAnsi="Times New Roman"/>
          <w:b/>
        </w:rPr>
        <w:tab/>
      </w:r>
    </w:p>
    <w:p w14:paraId="4856AE1D" w14:textId="73294C49" w:rsidR="008C5E1D" w:rsidRDefault="003749C9" w:rsidP="003749C9">
      <w:pPr>
        <w:tabs>
          <w:tab w:val="left" w:pos="993"/>
          <w:tab w:val="left" w:pos="1418"/>
          <w:tab w:val="left" w:pos="6237"/>
        </w:tabs>
      </w:pPr>
      <w:r w:rsidRPr="00C5798F">
        <w:rPr>
          <w:rFonts w:ascii="Times New Roman" w:hAnsi="Times New Roman"/>
        </w:rPr>
        <w:t>Jan 2</w:t>
      </w:r>
      <w:r w:rsidR="00734356">
        <w:rPr>
          <w:rFonts w:ascii="Times New Roman" w:hAnsi="Times New Roman"/>
        </w:rPr>
        <w:t>2</w:t>
      </w:r>
      <w:r w:rsidRPr="00C5798F">
        <w:rPr>
          <w:rFonts w:ascii="Times New Roman" w:hAnsi="Times New Roman"/>
        </w:rPr>
        <w:tab/>
      </w:r>
      <w:r w:rsidRPr="00C5798F">
        <w:tab/>
      </w:r>
      <w:r w:rsidR="0081644F">
        <w:rPr>
          <w:rFonts w:ascii="Times New Roman" w:hAnsi="Times New Roman"/>
        </w:rPr>
        <w:t>In class discussion of LOI</w:t>
      </w:r>
      <w:r w:rsidR="00C22C8D">
        <w:rPr>
          <w:rFonts w:ascii="Times New Roman" w:hAnsi="Times New Roman"/>
        </w:rPr>
        <w:tab/>
      </w:r>
      <w:r w:rsidR="0081644F">
        <w:rPr>
          <w:rFonts w:ascii="Times New Roman" w:hAnsi="Times New Roman"/>
        </w:rPr>
        <w:t>Lucy Osborne</w:t>
      </w:r>
      <w:r w:rsidR="0081644F" w:rsidRPr="009142D0">
        <w:rPr>
          <w:rFonts w:ascii="Times New Roman" w:hAnsi="Times New Roman"/>
        </w:rPr>
        <w:t xml:space="preserve"> </w:t>
      </w:r>
    </w:p>
    <w:p w14:paraId="4AB45561" w14:textId="2B791F73" w:rsidR="003749C9" w:rsidRPr="006A1197" w:rsidRDefault="008C5E1D" w:rsidP="003749C9">
      <w:pPr>
        <w:tabs>
          <w:tab w:val="left" w:pos="993"/>
          <w:tab w:val="left" w:pos="1418"/>
          <w:tab w:val="left" w:pos="6237"/>
        </w:tabs>
      </w:pPr>
      <w:r>
        <w:tab/>
      </w:r>
      <w:r>
        <w:tab/>
      </w:r>
      <w:r w:rsidR="001A1F85">
        <w:rPr>
          <w:rFonts w:ascii="Times New Roman" w:hAnsi="Times New Roman"/>
          <w:b/>
        </w:rPr>
        <w:t>Title of LOI due</w:t>
      </w:r>
      <w:r w:rsidR="003749C9">
        <w:rPr>
          <w:rFonts w:ascii="Times New Roman" w:hAnsi="Times New Roman"/>
        </w:rPr>
        <w:tab/>
      </w:r>
    </w:p>
    <w:p w14:paraId="3C8D8819" w14:textId="5BA9973E" w:rsidR="003749C9" w:rsidRDefault="00C22C8D" w:rsidP="003749C9">
      <w:pPr>
        <w:tabs>
          <w:tab w:val="left" w:pos="993"/>
          <w:tab w:val="left" w:pos="1418"/>
          <w:tab w:val="left" w:pos="6237"/>
        </w:tabs>
        <w:rPr>
          <w:rFonts w:ascii="Times New Roman" w:hAnsi="Times New Roman"/>
        </w:rPr>
      </w:pPr>
      <w:r>
        <w:rPr>
          <w:rFonts w:ascii="Times New Roman" w:hAnsi="Times New Roman"/>
        </w:rPr>
        <w:t>Jan</w:t>
      </w:r>
      <w:r w:rsidR="003749C9" w:rsidRPr="00104412">
        <w:rPr>
          <w:rFonts w:ascii="Times New Roman" w:hAnsi="Times New Roman"/>
        </w:rPr>
        <w:t xml:space="preserve"> </w:t>
      </w:r>
      <w:r w:rsidR="00734356">
        <w:rPr>
          <w:rFonts w:ascii="Times New Roman" w:hAnsi="Times New Roman"/>
        </w:rPr>
        <w:t>29</w:t>
      </w:r>
      <w:r w:rsidR="003749C9" w:rsidRPr="00104412">
        <w:rPr>
          <w:rFonts w:ascii="Times New Roman" w:hAnsi="Times New Roman"/>
        </w:rPr>
        <w:tab/>
      </w:r>
      <w:r w:rsidR="003749C9" w:rsidRPr="00104412">
        <w:rPr>
          <w:rFonts w:ascii="Times New Roman" w:hAnsi="Times New Roman"/>
        </w:rPr>
        <w:tab/>
      </w:r>
      <w:r w:rsidR="0081644F" w:rsidRPr="009142D0">
        <w:rPr>
          <w:rFonts w:ascii="Times New Roman" w:hAnsi="Times New Roman"/>
        </w:rPr>
        <w:t>Cancer</w:t>
      </w:r>
      <w:r w:rsidR="0081644F" w:rsidRPr="00057768">
        <w:rPr>
          <w:rFonts w:ascii="Times New Roman" w:hAnsi="Times New Roman"/>
        </w:rPr>
        <w:t xml:space="preserve"> </w:t>
      </w:r>
      <w:r w:rsidR="0081644F">
        <w:rPr>
          <w:rFonts w:ascii="Times New Roman" w:hAnsi="Times New Roman"/>
        </w:rPr>
        <w:t>and Hypermutation</w:t>
      </w:r>
      <w:r>
        <w:rPr>
          <w:rFonts w:ascii="Times New Roman" w:hAnsi="Times New Roman"/>
        </w:rPr>
        <w:tab/>
      </w:r>
      <w:r w:rsidR="0081644F" w:rsidRPr="009142D0">
        <w:rPr>
          <w:rFonts w:ascii="Times New Roman" w:hAnsi="Times New Roman"/>
        </w:rPr>
        <w:t>Uri</w:t>
      </w:r>
      <w:r w:rsidR="0081644F">
        <w:rPr>
          <w:rFonts w:ascii="Times New Roman" w:hAnsi="Times New Roman"/>
        </w:rPr>
        <w:t xml:space="preserve"> Tabori</w:t>
      </w:r>
      <w:r w:rsidR="003749C9" w:rsidRPr="00104412">
        <w:rPr>
          <w:rFonts w:ascii="Times New Roman" w:hAnsi="Times New Roman"/>
        </w:rPr>
        <w:tab/>
      </w:r>
      <w:r w:rsidR="003749C9" w:rsidRPr="0018593B">
        <w:rPr>
          <w:rFonts w:ascii="Times New Roman" w:hAnsi="Times New Roman"/>
        </w:rPr>
        <w:tab/>
      </w:r>
    </w:p>
    <w:p w14:paraId="1CAB0233" w14:textId="116E00F8" w:rsidR="003749C9" w:rsidRPr="007F1A35" w:rsidRDefault="003749C9" w:rsidP="003749C9">
      <w:pPr>
        <w:tabs>
          <w:tab w:val="left" w:pos="993"/>
          <w:tab w:val="left" w:pos="1418"/>
          <w:tab w:val="left" w:pos="6237"/>
        </w:tabs>
        <w:rPr>
          <w:b/>
        </w:rPr>
      </w:pPr>
      <w:r w:rsidRPr="0018593B">
        <w:rPr>
          <w:rFonts w:ascii="Times New Roman" w:hAnsi="Times New Roman"/>
        </w:rPr>
        <w:t xml:space="preserve">Feb </w:t>
      </w:r>
      <w:r w:rsidR="00734356">
        <w:rPr>
          <w:rFonts w:ascii="Times New Roman" w:hAnsi="Times New Roman"/>
        </w:rPr>
        <w:t>5</w:t>
      </w:r>
      <w:r w:rsidRPr="0018593B">
        <w:rPr>
          <w:rFonts w:ascii="Times New Roman" w:hAnsi="Times New Roman"/>
        </w:rPr>
        <w:tab/>
      </w:r>
      <w:r>
        <w:rPr>
          <w:rFonts w:ascii="Times New Roman" w:hAnsi="Times New Roman"/>
          <w:b/>
        </w:rPr>
        <w:tab/>
      </w:r>
      <w:r w:rsidR="00C22C8D" w:rsidRPr="00C5798F">
        <w:t>Infectious Diseases</w:t>
      </w:r>
      <w:r w:rsidR="00C22C8D" w:rsidRPr="00C5798F">
        <w:tab/>
        <w:t>Ian Crandall</w:t>
      </w:r>
      <w:r>
        <w:rPr>
          <w:rFonts w:ascii="Times New Roman" w:hAnsi="Times New Roman"/>
        </w:rPr>
        <w:tab/>
      </w:r>
      <w:r>
        <w:rPr>
          <w:rFonts w:ascii="Times New Roman" w:hAnsi="Times New Roman"/>
        </w:rPr>
        <w:tab/>
      </w:r>
    </w:p>
    <w:p w14:paraId="67802435" w14:textId="48ED55E4" w:rsidR="003749C9" w:rsidRDefault="003749C9" w:rsidP="00FA162F">
      <w:pPr>
        <w:tabs>
          <w:tab w:val="left" w:pos="993"/>
          <w:tab w:val="left" w:pos="1418"/>
          <w:tab w:val="left" w:pos="6237"/>
        </w:tabs>
        <w:rPr>
          <w:rFonts w:ascii="Times New Roman" w:hAnsi="Times New Roman"/>
        </w:rPr>
      </w:pPr>
      <w:r w:rsidRPr="00FA162F">
        <w:rPr>
          <w:rFonts w:ascii="Times New Roman" w:hAnsi="Times New Roman"/>
        </w:rPr>
        <w:t>Feb 1</w:t>
      </w:r>
      <w:r w:rsidR="00734356">
        <w:rPr>
          <w:rFonts w:ascii="Times New Roman" w:hAnsi="Times New Roman"/>
        </w:rPr>
        <w:t>2</w:t>
      </w:r>
      <w:r w:rsidRPr="00FA162F">
        <w:rPr>
          <w:rFonts w:ascii="Times New Roman" w:hAnsi="Times New Roman"/>
        </w:rPr>
        <w:tab/>
      </w:r>
      <w:r w:rsidRPr="00FA162F">
        <w:rPr>
          <w:rFonts w:ascii="Times New Roman" w:hAnsi="Times New Roman"/>
        </w:rPr>
        <w:tab/>
      </w:r>
      <w:r w:rsidR="00C22C8D">
        <w:t>Retinal Diseases and Therapies</w:t>
      </w:r>
      <w:r w:rsidR="00C22C8D" w:rsidRPr="009142D0">
        <w:rPr>
          <w:rFonts w:ascii="Times New Roman" w:hAnsi="Times New Roman"/>
          <w:color w:val="A6A6A6" w:themeColor="background1" w:themeShade="A6"/>
        </w:rPr>
        <w:tab/>
      </w:r>
      <w:r w:rsidR="00C22C8D">
        <w:t>Brian Ballios</w:t>
      </w:r>
      <w:r w:rsidRPr="009142D0">
        <w:rPr>
          <w:rFonts w:ascii="Times New Roman" w:hAnsi="Times New Roman"/>
          <w:color w:val="A6A6A6" w:themeColor="background1" w:themeShade="A6"/>
        </w:rPr>
        <w:tab/>
      </w:r>
    </w:p>
    <w:p w14:paraId="39FA029C" w14:textId="22310FF6" w:rsidR="003749C9" w:rsidRDefault="003749C9" w:rsidP="003749C9">
      <w:pPr>
        <w:tabs>
          <w:tab w:val="left" w:pos="993"/>
          <w:tab w:val="left" w:pos="1418"/>
          <w:tab w:val="left" w:pos="6237"/>
        </w:tabs>
        <w:rPr>
          <w:rFonts w:ascii="Times New Roman" w:hAnsi="Times New Roman"/>
          <w:b/>
        </w:rPr>
      </w:pPr>
      <w:r w:rsidRPr="00420B94">
        <w:rPr>
          <w:rFonts w:ascii="Times New Roman" w:hAnsi="Times New Roman"/>
        </w:rPr>
        <w:t xml:space="preserve">Feb </w:t>
      </w:r>
      <w:r w:rsidR="00734356">
        <w:rPr>
          <w:rFonts w:ascii="Times New Roman" w:hAnsi="Times New Roman"/>
        </w:rPr>
        <w:t>19</w:t>
      </w:r>
      <w:r w:rsidRPr="00420B94">
        <w:rPr>
          <w:rFonts w:ascii="Times New Roman" w:hAnsi="Times New Roman"/>
        </w:rPr>
        <w:tab/>
      </w:r>
      <w:r w:rsidRPr="00420B94">
        <w:rPr>
          <w:rFonts w:ascii="Times New Roman" w:hAnsi="Times New Roman"/>
        </w:rPr>
        <w:tab/>
      </w:r>
      <w:r w:rsidR="00BB3487">
        <w:rPr>
          <w:rFonts w:ascii="Times New Roman" w:hAnsi="Times New Roman"/>
        </w:rPr>
        <w:t>R</w:t>
      </w:r>
      <w:r w:rsidR="006D702A" w:rsidRPr="00FA162F">
        <w:rPr>
          <w:rFonts w:ascii="Times New Roman" w:hAnsi="Times New Roman"/>
        </w:rPr>
        <w:t>eading week</w:t>
      </w:r>
      <w:r w:rsidR="00BB3487">
        <w:rPr>
          <w:rFonts w:ascii="Times New Roman" w:hAnsi="Times New Roman"/>
        </w:rPr>
        <w:t xml:space="preserve"> – no class</w:t>
      </w:r>
      <w:r>
        <w:rPr>
          <w:rFonts w:ascii="Times New Roman" w:hAnsi="Times New Roman"/>
          <w:b/>
        </w:rPr>
        <w:tab/>
      </w:r>
    </w:p>
    <w:p w14:paraId="4742F017" w14:textId="74B6FF9D" w:rsidR="003749C9" w:rsidRPr="00D000B1" w:rsidRDefault="008C5E1D" w:rsidP="003749C9">
      <w:pPr>
        <w:tabs>
          <w:tab w:val="left" w:pos="993"/>
          <w:tab w:val="left" w:pos="1418"/>
          <w:tab w:val="left" w:pos="6237"/>
        </w:tabs>
        <w:rPr>
          <w:rFonts w:ascii="Times New Roman" w:hAnsi="Times New Roman"/>
        </w:rPr>
      </w:pPr>
      <w:r>
        <w:rPr>
          <w:rFonts w:ascii="Times New Roman" w:hAnsi="Times New Roman"/>
          <w:b/>
        </w:rPr>
        <w:tab/>
      </w:r>
      <w:r>
        <w:rPr>
          <w:rFonts w:ascii="Times New Roman" w:hAnsi="Times New Roman"/>
          <w:b/>
        </w:rPr>
        <w:tab/>
      </w:r>
      <w:r w:rsidR="003749C9">
        <w:rPr>
          <w:rFonts w:ascii="Times New Roman" w:hAnsi="Times New Roman"/>
          <w:b/>
        </w:rPr>
        <w:t>LOI due</w:t>
      </w:r>
      <w:r w:rsidR="003749C9" w:rsidRPr="00D000B1">
        <w:rPr>
          <w:rFonts w:ascii="Times New Roman" w:hAnsi="Times New Roman"/>
        </w:rPr>
        <w:tab/>
      </w:r>
    </w:p>
    <w:p w14:paraId="45E3A82D" w14:textId="1B56CDED" w:rsidR="00C22C8D" w:rsidRPr="00D000B1" w:rsidRDefault="00C22C8D" w:rsidP="00C22C8D">
      <w:pPr>
        <w:tabs>
          <w:tab w:val="left" w:pos="993"/>
          <w:tab w:val="left" w:pos="1418"/>
          <w:tab w:val="left" w:pos="6237"/>
        </w:tabs>
        <w:rPr>
          <w:rFonts w:ascii="Times New Roman" w:hAnsi="Times New Roman"/>
        </w:rPr>
      </w:pPr>
      <w:r>
        <w:rPr>
          <w:rFonts w:ascii="Times New Roman" w:hAnsi="Times New Roman"/>
        </w:rPr>
        <w:t>Feb 2</w:t>
      </w:r>
      <w:r w:rsidR="00734356">
        <w:rPr>
          <w:rFonts w:ascii="Times New Roman" w:hAnsi="Times New Roman"/>
        </w:rPr>
        <w:t>6</w:t>
      </w:r>
      <w:r w:rsidRPr="00D000B1">
        <w:rPr>
          <w:rFonts w:ascii="Times New Roman" w:hAnsi="Times New Roman"/>
        </w:rPr>
        <w:tab/>
      </w:r>
      <w:r w:rsidRPr="00D000B1">
        <w:rPr>
          <w:rFonts w:ascii="Times New Roman" w:hAnsi="Times New Roman"/>
        </w:rPr>
        <w:tab/>
      </w:r>
      <w:r w:rsidRPr="00531012">
        <w:rPr>
          <w:rFonts w:ascii="Times New Roman" w:hAnsi="Times New Roman"/>
          <w:b/>
          <w:bCs/>
        </w:rPr>
        <w:t>In-class Journal Club</w:t>
      </w:r>
      <w:r w:rsidRPr="00420B94">
        <w:tab/>
      </w:r>
      <w:r w:rsidRPr="00420B94">
        <w:rPr>
          <w:rFonts w:ascii="Times New Roman" w:hAnsi="Times New Roman"/>
        </w:rPr>
        <w:t>Lucy Osborne</w:t>
      </w:r>
      <w:r w:rsidRPr="00420B94">
        <w:tab/>
      </w:r>
      <w:r w:rsidRPr="00D000B1">
        <w:rPr>
          <w:rFonts w:ascii="Times New Roman" w:hAnsi="Times New Roman"/>
        </w:rPr>
        <w:tab/>
      </w:r>
    </w:p>
    <w:p w14:paraId="0DD4FDE9" w14:textId="77777777" w:rsidR="00734356" w:rsidRPr="0040330E" w:rsidRDefault="00734356" w:rsidP="00734356">
      <w:pPr>
        <w:tabs>
          <w:tab w:val="left" w:pos="993"/>
          <w:tab w:val="left" w:pos="1418"/>
          <w:tab w:val="left" w:pos="5954"/>
        </w:tabs>
        <w:rPr>
          <w:rFonts w:ascii="Times New Roman" w:hAnsi="Times New Roman"/>
          <w:b/>
        </w:rPr>
      </w:pPr>
      <w:r>
        <w:rPr>
          <w:rFonts w:ascii="Times New Roman" w:hAnsi="Times New Roman"/>
          <w:bCs/>
        </w:rPr>
        <w:t>(</w:t>
      </w:r>
      <w:r w:rsidRPr="00BD48E3">
        <w:rPr>
          <w:rFonts w:ascii="Times New Roman" w:hAnsi="Times New Roman"/>
          <w:bCs/>
        </w:rPr>
        <w:t xml:space="preserve">Feb </w:t>
      </w:r>
      <w:r>
        <w:rPr>
          <w:rFonts w:ascii="Times New Roman" w:hAnsi="Times New Roman"/>
          <w:bCs/>
        </w:rPr>
        <w:t>28</w:t>
      </w:r>
      <w:r>
        <w:rPr>
          <w:rFonts w:ascii="Times New Roman" w:hAnsi="Times New Roman"/>
          <w:bCs/>
        </w:rPr>
        <w:tab/>
      </w:r>
      <w:r>
        <w:rPr>
          <w:rFonts w:ascii="Times New Roman" w:hAnsi="Times New Roman"/>
          <w:bCs/>
        </w:rPr>
        <w:tab/>
      </w:r>
      <w:r>
        <w:rPr>
          <w:rFonts w:ascii="Times New Roman" w:hAnsi="Times New Roman"/>
          <w:b/>
        </w:rPr>
        <w:t>Drop Date)</w:t>
      </w:r>
      <w:r w:rsidRPr="00D000B1">
        <w:rPr>
          <w:rFonts w:ascii="Times New Roman" w:hAnsi="Times New Roman"/>
        </w:rPr>
        <w:tab/>
      </w:r>
      <w:r>
        <w:rPr>
          <w:rFonts w:ascii="Times New Roman" w:hAnsi="Times New Roman"/>
        </w:rPr>
        <w:t xml:space="preserve">   </w:t>
      </w:r>
    </w:p>
    <w:p w14:paraId="4A6DD72E" w14:textId="238D265C" w:rsidR="003749C9" w:rsidRPr="00D000B1" w:rsidRDefault="003749C9" w:rsidP="003749C9">
      <w:pPr>
        <w:tabs>
          <w:tab w:val="left" w:pos="993"/>
          <w:tab w:val="left" w:pos="1418"/>
          <w:tab w:val="left" w:pos="6237"/>
        </w:tabs>
        <w:rPr>
          <w:rFonts w:ascii="Times New Roman" w:hAnsi="Times New Roman"/>
        </w:rPr>
      </w:pPr>
      <w:r w:rsidRPr="00D000B1">
        <w:rPr>
          <w:rFonts w:ascii="Times New Roman" w:hAnsi="Times New Roman"/>
        </w:rPr>
        <w:t>Mar</w:t>
      </w:r>
      <w:r w:rsidR="00C22C8D">
        <w:rPr>
          <w:rFonts w:ascii="Times New Roman" w:hAnsi="Times New Roman"/>
        </w:rPr>
        <w:t xml:space="preserve"> </w:t>
      </w:r>
      <w:r w:rsidR="00734356">
        <w:rPr>
          <w:rFonts w:ascii="Times New Roman" w:hAnsi="Times New Roman"/>
        </w:rPr>
        <w:t>5</w:t>
      </w:r>
      <w:r w:rsidRPr="00D000B1">
        <w:rPr>
          <w:rFonts w:ascii="Times New Roman" w:hAnsi="Times New Roman"/>
        </w:rPr>
        <w:tab/>
      </w:r>
      <w:r w:rsidRPr="00D000B1">
        <w:rPr>
          <w:rFonts w:ascii="Times New Roman" w:hAnsi="Times New Roman"/>
        </w:rPr>
        <w:tab/>
      </w:r>
      <w:r w:rsidRPr="00531012">
        <w:rPr>
          <w:rFonts w:ascii="Times New Roman" w:hAnsi="Times New Roman"/>
          <w:b/>
          <w:bCs/>
        </w:rPr>
        <w:t>In-class Journal Club</w:t>
      </w:r>
      <w:r w:rsidRPr="00420B94">
        <w:tab/>
      </w:r>
      <w:r w:rsidRPr="00420B94">
        <w:rPr>
          <w:rFonts w:ascii="Times New Roman" w:hAnsi="Times New Roman"/>
        </w:rPr>
        <w:t>Lucy Osborne</w:t>
      </w:r>
      <w:r w:rsidRPr="00D000B1">
        <w:rPr>
          <w:rFonts w:ascii="Times New Roman" w:hAnsi="Times New Roman"/>
        </w:rPr>
        <w:tab/>
      </w:r>
    </w:p>
    <w:p w14:paraId="72E4DE58" w14:textId="5F4FFA99" w:rsidR="003749C9" w:rsidRDefault="003749C9" w:rsidP="003749C9">
      <w:pPr>
        <w:tabs>
          <w:tab w:val="left" w:pos="993"/>
          <w:tab w:val="left" w:pos="1418"/>
          <w:tab w:val="left" w:pos="6237"/>
        </w:tabs>
        <w:rPr>
          <w:rFonts w:ascii="Times New Roman" w:hAnsi="Times New Roman"/>
        </w:rPr>
      </w:pPr>
      <w:r w:rsidRPr="00D000B1">
        <w:rPr>
          <w:rFonts w:ascii="Times New Roman" w:hAnsi="Times New Roman"/>
        </w:rPr>
        <w:t xml:space="preserve">Mar </w:t>
      </w:r>
      <w:r>
        <w:rPr>
          <w:rFonts w:ascii="Times New Roman" w:hAnsi="Times New Roman"/>
        </w:rPr>
        <w:t>1</w:t>
      </w:r>
      <w:r w:rsidR="00734356">
        <w:rPr>
          <w:rFonts w:ascii="Times New Roman" w:hAnsi="Times New Roman"/>
        </w:rPr>
        <w:t>2</w:t>
      </w:r>
      <w:r w:rsidRPr="00D000B1">
        <w:rPr>
          <w:rFonts w:ascii="Times New Roman" w:hAnsi="Times New Roman"/>
        </w:rPr>
        <w:tab/>
      </w:r>
      <w:r w:rsidRPr="00D000B1">
        <w:rPr>
          <w:rFonts w:ascii="Times New Roman" w:hAnsi="Times New Roman"/>
        </w:rPr>
        <w:tab/>
      </w:r>
      <w:r w:rsidRPr="00531012">
        <w:rPr>
          <w:rFonts w:ascii="Times New Roman" w:hAnsi="Times New Roman"/>
          <w:b/>
          <w:bCs/>
        </w:rPr>
        <w:t>In-class Journal Club</w:t>
      </w:r>
      <w:r w:rsidRPr="00D000B1">
        <w:tab/>
      </w:r>
      <w:r>
        <w:rPr>
          <w:rFonts w:ascii="Times New Roman" w:hAnsi="Times New Roman"/>
        </w:rPr>
        <w:t>Lucy Osborne</w:t>
      </w:r>
    </w:p>
    <w:p w14:paraId="5132BF9E" w14:textId="75621929" w:rsidR="003749C9" w:rsidRDefault="003749C9" w:rsidP="003749C9">
      <w:pPr>
        <w:tabs>
          <w:tab w:val="left" w:pos="993"/>
          <w:tab w:val="left" w:pos="1418"/>
          <w:tab w:val="left" w:pos="6237"/>
        </w:tabs>
        <w:rPr>
          <w:rFonts w:ascii="Times New Roman" w:hAnsi="Times New Roman"/>
        </w:rPr>
      </w:pPr>
      <w:r>
        <w:rPr>
          <w:rFonts w:ascii="Times New Roman" w:hAnsi="Times New Roman"/>
        </w:rPr>
        <w:t xml:space="preserve">Mar </w:t>
      </w:r>
      <w:r w:rsidR="00734356">
        <w:rPr>
          <w:rFonts w:ascii="Times New Roman" w:hAnsi="Times New Roman"/>
        </w:rPr>
        <w:t>19</w:t>
      </w:r>
      <w:r w:rsidRPr="00C5798F">
        <w:rPr>
          <w:rFonts w:ascii="Times New Roman" w:hAnsi="Times New Roman"/>
        </w:rPr>
        <w:t xml:space="preserve"> </w:t>
      </w:r>
      <w:r>
        <w:rPr>
          <w:rFonts w:ascii="Times New Roman" w:hAnsi="Times New Roman"/>
        </w:rPr>
        <w:tab/>
      </w:r>
      <w:r>
        <w:rPr>
          <w:rFonts w:ascii="Times New Roman" w:hAnsi="Times New Roman"/>
        </w:rPr>
        <w:tab/>
      </w:r>
      <w:r w:rsidRPr="00531012">
        <w:rPr>
          <w:rFonts w:ascii="Times New Roman" w:hAnsi="Times New Roman"/>
          <w:b/>
          <w:bCs/>
        </w:rPr>
        <w:t>In-class Journal Club</w:t>
      </w:r>
      <w:r w:rsidRPr="00D000B1">
        <w:rPr>
          <w:rFonts w:ascii="Times New Roman" w:hAnsi="Times New Roman"/>
        </w:rPr>
        <w:tab/>
        <w:t>Lucy Osborne</w:t>
      </w:r>
    </w:p>
    <w:p w14:paraId="22EDEEBC" w14:textId="024ECD40" w:rsidR="003749C9" w:rsidRDefault="003749C9" w:rsidP="003749C9">
      <w:pPr>
        <w:tabs>
          <w:tab w:val="left" w:pos="993"/>
          <w:tab w:val="left" w:pos="1418"/>
          <w:tab w:val="left" w:pos="6237"/>
        </w:tabs>
        <w:rPr>
          <w:rFonts w:ascii="Times New Roman" w:hAnsi="Times New Roman"/>
        </w:rPr>
      </w:pPr>
      <w:r>
        <w:rPr>
          <w:rFonts w:ascii="Times New Roman" w:hAnsi="Times New Roman"/>
        </w:rPr>
        <w:t xml:space="preserve">Mar </w:t>
      </w:r>
      <w:r w:rsidR="006D702A">
        <w:rPr>
          <w:rFonts w:ascii="Times New Roman" w:hAnsi="Times New Roman"/>
        </w:rPr>
        <w:t>2</w:t>
      </w:r>
      <w:r w:rsidR="00734356">
        <w:rPr>
          <w:rFonts w:ascii="Times New Roman" w:hAnsi="Times New Roman"/>
        </w:rPr>
        <w:t>6</w:t>
      </w:r>
      <w:r>
        <w:rPr>
          <w:rFonts w:ascii="Times New Roman" w:hAnsi="Times New Roman"/>
        </w:rPr>
        <w:tab/>
      </w:r>
      <w:r>
        <w:rPr>
          <w:rFonts w:ascii="Times New Roman" w:hAnsi="Times New Roman"/>
        </w:rPr>
        <w:tab/>
      </w:r>
      <w:r w:rsidRPr="00531012">
        <w:rPr>
          <w:rFonts w:ascii="Times New Roman" w:hAnsi="Times New Roman"/>
          <w:b/>
          <w:bCs/>
        </w:rPr>
        <w:t>In-class Journal Club</w:t>
      </w:r>
      <w:r w:rsidRPr="00D000B1">
        <w:rPr>
          <w:rFonts w:ascii="Times New Roman" w:hAnsi="Times New Roman"/>
        </w:rPr>
        <w:tab/>
        <w:t>Lucy Osborne</w:t>
      </w:r>
      <w:r w:rsidRPr="00D000B1">
        <w:rPr>
          <w:rFonts w:ascii="Times New Roman" w:hAnsi="Times New Roman"/>
        </w:rPr>
        <w:tab/>
      </w:r>
      <w:r w:rsidRPr="001E7DD3">
        <w:rPr>
          <w:rFonts w:ascii="Times New Roman" w:hAnsi="Times New Roman"/>
        </w:rPr>
        <w:tab/>
      </w:r>
    </w:p>
    <w:p w14:paraId="1CEC7013" w14:textId="33C88D7A" w:rsidR="003749C9" w:rsidRDefault="003749C9" w:rsidP="003749C9">
      <w:pPr>
        <w:tabs>
          <w:tab w:val="left" w:pos="993"/>
          <w:tab w:val="left" w:pos="1418"/>
          <w:tab w:val="left" w:pos="6237"/>
        </w:tabs>
        <w:rPr>
          <w:rFonts w:ascii="Times New Roman" w:hAnsi="Times New Roman"/>
        </w:rPr>
      </w:pPr>
      <w:r>
        <w:rPr>
          <w:rFonts w:ascii="Times New Roman" w:hAnsi="Times New Roman"/>
        </w:rPr>
        <w:t xml:space="preserve">Apr </w:t>
      </w:r>
      <w:r w:rsidR="00734356">
        <w:rPr>
          <w:rFonts w:ascii="Times New Roman" w:hAnsi="Times New Roman"/>
        </w:rPr>
        <w:t>2</w:t>
      </w:r>
      <w:r>
        <w:rPr>
          <w:rFonts w:ascii="Times New Roman" w:hAnsi="Times New Roman"/>
        </w:rPr>
        <w:tab/>
      </w:r>
      <w:r>
        <w:rPr>
          <w:rFonts w:ascii="Times New Roman" w:hAnsi="Times New Roman"/>
        </w:rPr>
        <w:tab/>
      </w:r>
      <w:r>
        <w:rPr>
          <w:rFonts w:ascii="Times New Roman" w:hAnsi="Times New Roman"/>
        </w:rPr>
        <w:tab/>
      </w:r>
    </w:p>
    <w:p w14:paraId="35945136" w14:textId="4BD7115D" w:rsidR="003749C9" w:rsidRDefault="003749C9" w:rsidP="003749C9">
      <w:pPr>
        <w:tabs>
          <w:tab w:val="left" w:pos="993"/>
          <w:tab w:val="left" w:pos="1418"/>
          <w:tab w:val="left" w:pos="6237"/>
        </w:tabs>
        <w:rPr>
          <w:rFonts w:ascii="Times New Roman" w:hAnsi="Times New Roman"/>
        </w:rPr>
      </w:pPr>
      <w:r>
        <w:rPr>
          <w:rFonts w:ascii="Times New Roman" w:hAnsi="Times New Roman"/>
        </w:rPr>
        <w:t xml:space="preserve">Apr </w:t>
      </w:r>
      <w:r w:rsidR="00734356">
        <w:rPr>
          <w:rFonts w:ascii="Times New Roman" w:hAnsi="Times New Roman"/>
        </w:rPr>
        <w:t>9</w:t>
      </w:r>
      <w:r>
        <w:rPr>
          <w:rFonts w:ascii="Times New Roman" w:hAnsi="Times New Roman"/>
        </w:rPr>
        <w:tab/>
      </w:r>
      <w:r>
        <w:rPr>
          <w:rFonts w:ascii="Times New Roman" w:hAnsi="Times New Roman"/>
        </w:rPr>
        <w:tab/>
      </w:r>
      <w:r>
        <w:rPr>
          <w:rFonts w:ascii="Times New Roman" w:hAnsi="Times New Roman"/>
          <w:b/>
        </w:rPr>
        <w:t>Final Assignment due</w:t>
      </w:r>
    </w:p>
    <w:p w14:paraId="5C4C7FF8" w14:textId="77777777" w:rsidR="004D313B" w:rsidRPr="00BA4E55" w:rsidRDefault="004D313B" w:rsidP="00BA4E55"/>
    <w:sectPr w:rsidR="004D313B" w:rsidRPr="00BA4E55" w:rsidSect="002530F8">
      <w:pgSz w:w="12240" w:h="15840"/>
      <w:pgMar w:top="1134" w:right="1134"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1B"/>
    <w:rsid w:val="000A53DA"/>
    <w:rsid w:val="000C20D1"/>
    <w:rsid w:val="00103A1B"/>
    <w:rsid w:val="001A1AEF"/>
    <w:rsid w:val="001A1F85"/>
    <w:rsid w:val="001B02C9"/>
    <w:rsid w:val="002530F8"/>
    <w:rsid w:val="002C505B"/>
    <w:rsid w:val="002E2A59"/>
    <w:rsid w:val="003409E0"/>
    <w:rsid w:val="003749C9"/>
    <w:rsid w:val="00390169"/>
    <w:rsid w:val="003C2C94"/>
    <w:rsid w:val="003E486F"/>
    <w:rsid w:val="003E7EB9"/>
    <w:rsid w:val="003F28E5"/>
    <w:rsid w:val="004155A1"/>
    <w:rsid w:val="00453BC9"/>
    <w:rsid w:val="00496C1F"/>
    <w:rsid w:val="004D313B"/>
    <w:rsid w:val="00531012"/>
    <w:rsid w:val="005A1156"/>
    <w:rsid w:val="005C7E0A"/>
    <w:rsid w:val="005E1E91"/>
    <w:rsid w:val="005F540F"/>
    <w:rsid w:val="006D702A"/>
    <w:rsid w:val="00734356"/>
    <w:rsid w:val="007D7B60"/>
    <w:rsid w:val="008067BD"/>
    <w:rsid w:val="0081644F"/>
    <w:rsid w:val="00826312"/>
    <w:rsid w:val="00847363"/>
    <w:rsid w:val="00855F9A"/>
    <w:rsid w:val="0088201D"/>
    <w:rsid w:val="008C5E1D"/>
    <w:rsid w:val="008F7D5D"/>
    <w:rsid w:val="00962917"/>
    <w:rsid w:val="00974E9C"/>
    <w:rsid w:val="00987902"/>
    <w:rsid w:val="00995343"/>
    <w:rsid w:val="00995756"/>
    <w:rsid w:val="00A43C5D"/>
    <w:rsid w:val="00A55A72"/>
    <w:rsid w:val="00A7306E"/>
    <w:rsid w:val="00A81B85"/>
    <w:rsid w:val="00A84B4D"/>
    <w:rsid w:val="00A93FB0"/>
    <w:rsid w:val="00AC436D"/>
    <w:rsid w:val="00AD1DB3"/>
    <w:rsid w:val="00B303B0"/>
    <w:rsid w:val="00B43ED5"/>
    <w:rsid w:val="00B9501F"/>
    <w:rsid w:val="00BA4E55"/>
    <w:rsid w:val="00BB3487"/>
    <w:rsid w:val="00C22C8D"/>
    <w:rsid w:val="00C50555"/>
    <w:rsid w:val="00CD65EA"/>
    <w:rsid w:val="00E70985"/>
    <w:rsid w:val="00EE014C"/>
    <w:rsid w:val="00EE083A"/>
    <w:rsid w:val="00F71369"/>
    <w:rsid w:val="00F721D0"/>
    <w:rsid w:val="00F82BA8"/>
    <w:rsid w:val="00FA162F"/>
    <w:rsid w:val="00FE058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A10B97E"/>
  <w14:defaultImageDpi w14:val="300"/>
  <w15:docId w15:val="{9B7F4CDC-746F-A94B-82B1-CBC45303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paragraph" w:styleId="Heading1">
    <w:name w:val="heading 1"/>
    <w:basedOn w:val="Normal"/>
    <w:next w:val="Normal"/>
    <w:qFormat/>
    <w:pPr>
      <w:keepNext/>
      <w:outlineLvl w:val="0"/>
    </w:pPr>
    <w:rPr>
      <w:b/>
      <w:i/>
    </w:rPr>
  </w:style>
  <w:style w:type="paragraph" w:styleId="Heading2">
    <w:name w:val="heading 2"/>
    <w:basedOn w:val="Normal"/>
    <w:next w:val="Normal"/>
    <w:link w:val="Heading2Char"/>
    <w:uiPriority w:val="9"/>
    <w:semiHidden/>
    <w:unhideWhenUsed/>
    <w:qFormat/>
    <w:rsid w:val="003749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sid w:val="00103A1B"/>
    <w:rPr>
      <w:color w:val="800080"/>
      <w:u w:val="single"/>
    </w:rPr>
  </w:style>
  <w:style w:type="character" w:customStyle="1" w:styleId="Heading2Char">
    <w:name w:val="Heading 2 Char"/>
    <w:basedOn w:val="DefaultParagraphFont"/>
    <w:link w:val="Heading2"/>
    <w:uiPriority w:val="9"/>
    <w:semiHidden/>
    <w:rsid w:val="003749C9"/>
    <w:rPr>
      <w:rFonts w:asciiTheme="majorHAnsi" w:eastAsiaTheme="majorEastAsia" w:hAnsiTheme="majorHAnsi" w:cstheme="majorBidi"/>
      <w:color w:val="365F91" w:themeColor="accent1" w:themeShade="BF"/>
      <w:sz w:val="26"/>
      <w:szCs w:val="26"/>
      <w:lang w:val="en-US"/>
    </w:rPr>
  </w:style>
  <w:style w:type="paragraph" w:styleId="Title">
    <w:name w:val="Title"/>
    <w:basedOn w:val="Normal"/>
    <w:link w:val="TitleChar"/>
    <w:qFormat/>
    <w:rsid w:val="003749C9"/>
    <w:pPr>
      <w:tabs>
        <w:tab w:val="center" w:pos="709"/>
        <w:tab w:val="center" w:pos="3261"/>
        <w:tab w:val="center" w:pos="8364"/>
      </w:tabs>
      <w:jc w:val="center"/>
    </w:pPr>
    <w:rPr>
      <w:b/>
      <w:sz w:val="28"/>
    </w:rPr>
  </w:style>
  <w:style w:type="character" w:customStyle="1" w:styleId="TitleChar">
    <w:name w:val="Title Char"/>
    <w:basedOn w:val="DefaultParagraphFont"/>
    <w:link w:val="Title"/>
    <w:rsid w:val="003749C9"/>
    <w:rPr>
      <w:b/>
      <w:sz w:val="28"/>
      <w:lang w:val="en-US"/>
    </w:rPr>
  </w:style>
  <w:style w:type="paragraph" w:styleId="NormalWeb">
    <w:name w:val="Normal (Web)"/>
    <w:basedOn w:val="Normal"/>
    <w:uiPriority w:val="99"/>
    <w:semiHidden/>
    <w:unhideWhenUsed/>
    <w:rsid w:val="00AD1DB3"/>
    <w:pPr>
      <w:spacing w:before="100" w:beforeAutospacing="1" w:after="100" w:afterAutospacing="1"/>
    </w:pPr>
    <w:rPr>
      <w:rFonts w:ascii="Times New Roman" w:eastAsia="Times New Roman" w:hAnsi="Times New Roman"/>
      <w:szCs w:val="24"/>
      <w:lang w:val="en-CA"/>
    </w:rPr>
  </w:style>
  <w:style w:type="character" w:styleId="Strong">
    <w:name w:val="Strong"/>
    <w:basedOn w:val="DefaultParagraphFont"/>
    <w:uiPriority w:val="22"/>
    <w:qFormat/>
    <w:rsid w:val="00AD1D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39370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lucy.osborne@utoronto.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89A563C7506F47A312BD910FB80AFA" ma:contentTypeVersion="11" ma:contentTypeDescription="Create a new document." ma:contentTypeScope="" ma:versionID="490510866dd312479589074106a39a5f">
  <xsd:schema xmlns:xsd="http://www.w3.org/2001/XMLSchema" xmlns:xs="http://www.w3.org/2001/XMLSchema" xmlns:p="http://schemas.microsoft.com/office/2006/metadata/properties" xmlns:ns2="c605ab84-462e-4b7f-bf5e-be3f463edbe8" targetNamespace="http://schemas.microsoft.com/office/2006/metadata/properties" ma:root="true" ma:fieldsID="1f3d2ff9eea3f9049736640a5c79c062" ns2:_="">
    <xsd:import namespace="c605ab84-462e-4b7f-bf5e-be3f463edb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5ab84-462e-4b7f-bf5e-be3f463ed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6AF2C-F95F-4856-BAE0-A894D2B4DF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5E5F19-46DF-488B-87D5-FFEBAC88BCBB}">
  <ds:schemaRefs>
    <ds:schemaRef ds:uri="http://schemas.microsoft.com/sharepoint/v3/contenttype/forms"/>
  </ds:schemaRefs>
</ds:datastoreItem>
</file>

<file path=customXml/itemProps3.xml><?xml version="1.0" encoding="utf-8"?>
<ds:datastoreItem xmlns:ds="http://schemas.openxmlformats.org/officeDocument/2006/customXml" ds:itemID="{184E6899-E446-4EE3-9995-E1B5D65F2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5ab84-462e-4b7f-bf5e-be3f463ed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MSC2010Y Marking Scheme</vt:lpstr>
    </vt:vector>
  </TitlesOfParts>
  <Company>UHNRI</Company>
  <LinksUpToDate>false</LinksUpToDate>
  <CharactersWithSpaces>6948</CharactersWithSpaces>
  <SharedDoc>false</SharedDoc>
  <HLinks>
    <vt:vector size="12" baseType="variant">
      <vt:variant>
        <vt:i4>3735645</vt:i4>
      </vt:variant>
      <vt:variant>
        <vt:i4>3</vt:i4>
      </vt:variant>
      <vt:variant>
        <vt:i4>0</vt:i4>
      </vt:variant>
      <vt:variant>
        <vt:i4>5</vt:i4>
      </vt:variant>
      <vt:variant>
        <vt:lpwstr>mailto:stephen.scherer@sickkids.ca</vt:lpwstr>
      </vt:variant>
      <vt:variant>
        <vt:lpwstr/>
      </vt:variant>
      <vt:variant>
        <vt:i4>1376274</vt:i4>
      </vt:variant>
      <vt:variant>
        <vt:i4>0</vt:i4>
      </vt:variant>
      <vt:variant>
        <vt:i4>0</vt:i4>
      </vt:variant>
      <vt:variant>
        <vt:i4>5</vt:i4>
      </vt:variant>
      <vt:variant>
        <vt:lpwstr>mailto:lucy.osborne@utoronto.ca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MSC2010Y Marking Scheme</dc:title>
  <dc:subject/>
  <dc:creator>Research IS</dc:creator>
  <cp:keywords/>
  <cp:lastModifiedBy>Sobiga Vyravanathan</cp:lastModifiedBy>
  <cp:revision>2</cp:revision>
  <cp:lastPrinted>2007-09-11T15:28:00Z</cp:lastPrinted>
  <dcterms:created xsi:type="dcterms:W3CDTF">2024-07-03T15:21:00Z</dcterms:created>
  <dcterms:modified xsi:type="dcterms:W3CDTF">2024-07-03T15:21:00Z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0x0101000789A563C7506F47A312BD910FB80AFA</vt:lpwstr>
  </property>
</Properties>
</file>